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4D" w:rsidRPr="007659A1" w:rsidRDefault="004C0C4D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4C0C4D" w:rsidRPr="007659A1" w:rsidRDefault="004C0C4D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4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10</w:t>
      </w:r>
      <w:r w:rsidRPr="007659A1">
        <w:rPr>
          <w:rStyle w:val="FontStyle17"/>
          <w:sz w:val="28"/>
          <w:szCs w:val="28"/>
        </w:rPr>
        <w:t>.09.2019 г.</w:t>
      </w:r>
    </w:p>
    <w:p w:rsidR="004C0C4D" w:rsidRPr="007659A1" w:rsidRDefault="004C0C4D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4C0C4D" w:rsidRPr="009F2175" w:rsidRDefault="004C0C4D" w:rsidP="00390687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10</w:t>
      </w:r>
      <w:r w:rsidRPr="009F2175">
        <w:rPr>
          <w:rStyle w:val="FontStyle17"/>
          <w:sz w:val="24"/>
          <w:szCs w:val="24"/>
        </w:rPr>
        <w:t>.09.2019 г. от 1</w:t>
      </w:r>
      <w:r>
        <w:rPr>
          <w:rStyle w:val="FontStyle17"/>
          <w:sz w:val="24"/>
          <w:szCs w:val="24"/>
        </w:rPr>
        <w:t>6</w:t>
      </w:r>
      <w:r w:rsidRPr="009F2175">
        <w:rPr>
          <w:rStyle w:val="FontStyle17"/>
          <w:sz w:val="24"/>
          <w:szCs w:val="24"/>
        </w:rPr>
        <w:t>,00 ч., в сградата на Община Павликени, се проведе заседание на Общиннска избирателна комисия Павликени, за провеждане на изборите за общински съветници и кметове в община Павликени на 27.10.2019г.</w:t>
      </w:r>
    </w:p>
    <w:p w:rsidR="004C0C4D" w:rsidRPr="009F2175" w:rsidRDefault="004C0C4D" w:rsidP="00390687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4C0C4D" w:rsidRPr="009F2175" w:rsidRDefault="004C0C4D" w:rsidP="00390687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4C0C4D" w:rsidRPr="009F2175" w:rsidRDefault="004C0C4D" w:rsidP="00390687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4C0C4D" w:rsidRPr="009F2175" w:rsidRDefault="004C0C4D" w:rsidP="00390687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4C0C4D" w:rsidRPr="009F2175" w:rsidRDefault="004C0C4D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Димчо Атанасов Борисов</w:t>
      </w:r>
    </w:p>
    <w:p w:rsidR="004C0C4D" w:rsidRPr="009F2175" w:rsidRDefault="004C0C4D" w:rsidP="00390687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4C0C4D" w:rsidRPr="009F2175" w:rsidRDefault="004C0C4D" w:rsidP="00390687">
      <w:pPr>
        <w:pStyle w:val="Heading4"/>
        <w:spacing w:before="0" w:beforeAutospacing="0" w:after="0" w:afterAutospacing="0"/>
      </w:pPr>
      <w:r w:rsidRPr="009F2175">
        <w:t>Секретар</w:t>
      </w:r>
    </w:p>
    <w:p w:rsidR="004C0C4D" w:rsidRPr="009F2175" w:rsidRDefault="004C0C4D" w:rsidP="00390687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Камелия Бориславова Николова</w:t>
      </w:r>
    </w:p>
    <w:p w:rsidR="004C0C4D" w:rsidRPr="009F2175" w:rsidRDefault="004C0C4D" w:rsidP="00390687">
      <w:pPr>
        <w:pStyle w:val="Heading4"/>
        <w:spacing w:before="0" w:beforeAutospacing="0" w:after="0" w:afterAutospacing="0"/>
      </w:pPr>
      <w:r w:rsidRPr="009F2175">
        <w:t>Членове</w:t>
      </w:r>
    </w:p>
    <w:p w:rsidR="004C0C4D" w:rsidRPr="009F2175" w:rsidRDefault="004C0C4D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Владка Пенчева Сърбова</w:t>
      </w:r>
    </w:p>
    <w:p w:rsidR="004C0C4D" w:rsidRPr="009F2175" w:rsidRDefault="004C0C4D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Красимира Андонова Флорова</w:t>
      </w:r>
    </w:p>
    <w:p w:rsidR="004C0C4D" w:rsidRPr="009F2175" w:rsidRDefault="004C0C4D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Маргарита Атанасова Генкова</w:t>
      </w:r>
    </w:p>
    <w:p w:rsidR="004C0C4D" w:rsidRPr="009F2175" w:rsidRDefault="004C0C4D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Минка Добрева Ангелова</w:t>
      </w:r>
    </w:p>
    <w:p w:rsidR="004C0C4D" w:rsidRPr="009F2175" w:rsidRDefault="004C0C4D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Румяна Йорданова Сиракова</w:t>
      </w:r>
    </w:p>
    <w:p w:rsidR="004C0C4D" w:rsidRPr="009F2175" w:rsidRDefault="004C0C4D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Теменужка Димитрова Антонова</w:t>
      </w:r>
    </w:p>
    <w:p w:rsidR="004C0C4D" w:rsidRPr="009F2175" w:rsidRDefault="004C0C4D" w:rsidP="00390687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Тодор Йорданов Тодоров</w:t>
      </w:r>
    </w:p>
    <w:p w:rsidR="004C0C4D" w:rsidRPr="009F2175" w:rsidRDefault="004C0C4D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</w:p>
    <w:p w:rsidR="004C0C4D" w:rsidRPr="009F2175" w:rsidRDefault="004C0C4D" w:rsidP="00390687">
      <w:pPr>
        <w:spacing w:after="0" w:line="240" w:lineRule="auto"/>
        <w:ind w:firstLine="360"/>
        <w:rPr>
          <w:sz w:val="24"/>
          <w:szCs w:val="24"/>
        </w:rPr>
      </w:pPr>
      <w:r w:rsidRPr="009F2175">
        <w:rPr>
          <w:rStyle w:val="FontStyle17"/>
          <w:b/>
          <w:sz w:val="24"/>
          <w:szCs w:val="24"/>
        </w:rPr>
        <w:t>ОТСЪСТВАЩИ:</w:t>
      </w:r>
      <w:r w:rsidRPr="009F2175">
        <w:rPr>
          <w:sz w:val="24"/>
          <w:szCs w:val="24"/>
        </w:rPr>
        <w:t xml:space="preserve"> Маргарита Николова Атанасова и Христо Маринов Дишев</w:t>
      </w:r>
    </w:p>
    <w:p w:rsidR="004C0C4D" w:rsidRPr="009F2175" w:rsidRDefault="004C0C4D" w:rsidP="00390687">
      <w:pPr>
        <w:spacing w:after="0" w:line="240" w:lineRule="auto"/>
        <w:ind w:left="360"/>
        <w:rPr>
          <w:sz w:val="24"/>
          <w:szCs w:val="24"/>
        </w:rPr>
      </w:pPr>
    </w:p>
    <w:p w:rsidR="004C0C4D" w:rsidRPr="009F2175" w:rsidRDefault="004C0C4D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.</w:t>
      </w:r>
      <w:r w:rsidRPr="009F2175">
        <w:rPr>
          <w:rStyle w:val="FontStyle17"/>
          <w:sz w:val="24"/>
          <w:szCs w:val="24"/>
        </w:rPr>
        <w:tab/>
        <w:t xml:space="preserve">Налице е законово предвидения кворум за провеждането на заседанието и приемането на валидни решения. </w:t>
      </w:r>
    </w:p>
    <w:p w:rsidR="004C0C4D" w:rsidRPr="009F2175" w:rsidRDefault="004C0C4D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4C0C4D" w:rsidRPr="009F2175" w:rsidRDefault="004C0C4D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4C0C4D" w:rsidRDefault="004C0C4D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дневен ред:</w:t>
      </w:r>
    </w:p>
    <w:p w:rsidR="004C0C4D" w:rsidRPr="00BC5901" w:rsidRDefault="004C0C4D" w:rsidP="00BC5901">
      <w:pPr>
        <w:numPr>
          <w:ilvl w:val="0"/>
          <w:numId w:val="11"/>
        </w:numPr>
        <w:tabs>
          <w:tab w:val="clear" w:pos="972"/>
          <w:tab w:val="num" w:pos="550"/>
          <w:tab w:val="left" w:pos="1100"/>
        </w:tabs>
        <w:spacing w:after="0" w:line="240" w:lineRule="auto"/>
        <w:ind w:left="0" w:firstLine="770"/>
        <w:rPr>
          <w:sz w:val="24"/>
          <w:szCs w:val="24"/>
        </w:rPr>
      </w:pPr>
      <w:r w:rsidRPr="00BC5901">
        <w:rPr>
          <w:color w:val="000000"/>
          <w:sz w:val="24"/>
          <w:szCs w:val="24"/>
        </w:rPr>
        <w:t>Определяне и обявяване номерата на изборните райони в община Павликени, област Велико Търново.</w:t>
      </w:r>
    </w:p>
    <w:p w:rsidR="004C0C4D" w:rsidRPr="00BC5901" w:rsidRDefault="004C0C4D" w:rsidP="00BC5901">
      <w:pPr>
        <w:numPr>
          <w:ilvl w:val="0"/>
          <w:numId w:val="11"/>
        </w:numPr>
        <w:tabs>
          <w:tab w:val="clear" w:pos="972"/>
          <w:tab w:val="num" w:pos="550"/>
          <w:tab w:val="left" w:pos="1100"/>
        </w:tabs>
        <w:spacing w:after="0" w:line="240" w:lineRule="auto"/>
        <w:ind w:left="0" w:firstLine="770"/>
        <w:rPr>
          <w:sz w:val="24"/>
          <w:szCs w:val="24"/>
        </w:rPr>
      </w:pPr>
      <w:r w:rsidRPr="00BC5901">
        <w:rPr>
          <w:sz w:val="24"/>
          <w:szCs w:val="24"/>
        </w:rPr>
        <w:t xml:space="preserve"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Павликени, област Велико Търново при произвеждане на избори за общински съветници и за кметове на 27 октомври 2019 г. </w:t>
      </w:r>
    </w:p>
    <w:p w:rsidR="004C0C4D" w:rsidRPr="009F2175" w:rsidRDefault="004C0C4D" w:rsidP="00BC5901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4C0C4D" w:rsidRPr="009F2175" w:rsidRDefault="004C0C4D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b/>
        </w:rPr>
      </w:pPr>
      <w:r w:rsidRPr="009F2175">
        <w:rPr>
          <w:rStyle w:val="FontStyle17"/>
          <w:b/>
        </w:rPr>
        <w:t>ПРОЦЕДУРНО РЕШЕНИЕ:</w:t>
      </w:r>
    </w:p>
    <w:p w:rsidR="004C0C4D" w:rsidRPr="007659A1" w:rsidRDefault="004C0C4D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 xml:space="preserve">ОБЩИНСКА ИЗБИРАТЕЛНА КОМИСИЯ-Павликени приема предложения дневен ред. </w:t>
      </w:r>
    </w:p>
    <w:p w:rsidR="004C0C4D" w:rsidRPr="007659A1" w:rsidRDefault="004C0C4D" w:rsidP="00390687">
      <w:pPr>
        <w:pStyle w:val="Style7"/>
        <w:widowControl/>
        <w:spacing w:before="29"/>
        <w:jc w:val="both"/>
        <w:rPr>
          <w:rStyle w:val="FontStyle17"/>
        </w:rPr>
      </w:pPr>
    </w:p>
    <w:p w:rsidR="004C0C4D" w:rsidRPr="007659A1" w:rsidRDefault="004C0C4D" w:rsidP="00390687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4C0C4D" w:rsidRDefault="004C0C4D" w:rsidP="00390687">
      <w:pPr>
        <w:ind w:left="360"/>
        <w:rPr>
          <w:rStyle w:val="FontStyle17"/>
          <w:sz w:val="24"/>
          <w:szCs w:val="24"/>
        </w:rPr>
      </w:pPr>
    </w:p>
    <w:p w:rsidR="004C0C4D" w:rsidRPr="007659A1" w:rsidRDefault="004C0C4D" w:rsidP="00390687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4C0C4D" w:rsidRPr="007659A1" w:rsidRDefault="004C0C4D" w:rsidP="00390687">
      <w:pPr>
        <w:pStyle w:val="Style7"/>
        <w:widowControl/>
        <w:spacing w:line="240" w:lineRule="exact"/>
        <w:jc w:val="both"/>
      </w:pPr>
    </w:p>
    <w:p w:rsidR="004C0C4D" w:rsidRPr="009F2175" w:rsidRDefault="004C0C4D" w:rsidP="00390687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9F2175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4C0C4D" w:rsidRPr="007659A1" w:rsidRDefault="004C0C4D" w:rsidP="00390687">
      <w:pPr>
        <w:pStyle w:val="title"/>
        <w:shd w:val="clear" w:color="auto" w:fill="FEFEFE"/>
        <w:spacing w:after="0"/>
        <w:jc w:val="center"/>
        <w:rPr>
          <w:color w:val="000000"/>
        </w:rPr>
      </w:pPr>
    </w:p>
    <w:p w:rsidR="004C0C4D" w:rsidRPr="008338F2" w:rsidRDefault="004C0C4D" w:rsidP="009F2175">
      <w:pPr>
        <w:pStyle w:val="resh-title"/>
        <w:rPr>
          <w:b/>
          <w:sz w:val="24"/>
          <w:szCs w:val="24"/>
        </w:rPr>
      </w:pPr>
      <w:r w:rsidRPr="008338F2">
        <w:rPr>
          <w:b/>
          <w:sz w:val="24"/>
          <w:szCs w:val="24"/>
        </w:rPr>
        <w:t xml:space="preserve">РЕШЕНИЕ № </w:t>
      </w:r>
      <w:r>
        <w:rPr>
          <w:b/>
          <w:sz w:val="24"/>
          <w:szCs w:val="24"/>
        </w:rPr>
        <w:t>11</w:t>
      </w:r>
      <w:r w:rsidRPr="008338F2">
        <w:rPr>
          <w:b/>
          <w:sz w:val="24"/>
          <w:szCs w:val="24"/>
        </w:rPr>
        <w:t xml:space="preserve">-МИ </w:t>
      </w:r>
      <w:r w:rsidRPr="008338F2">
        <w:rPr>
          <w:b/>
          <w:sz w:val="24"/>
          <w:szCs w:val="24"/>
        </w:rPr>
        <w:br/>
      </w:r>
    </w:p>
    <w:p w:rsidR="004C0C4D" w:rsidRPr="00033B18" w:rsidRDefault="004C0C4D" w:rsidP="00C71CF9">
      <w:pPr>
        <w:ind w:left="1407" w:hanging="1407"/>
        <w:jc w:val="both"/>
        <w:rPr>
          <w:color w:val="000000"/>
          <w:sz w:val="24"/>
          <w:szCs w:val="24"/>
        </w:rPr>
      </w:pPr>
      <w:r w:rsidRPr="00033B18">
        <w:rPr>
          <w:color w:val="000000"/>
          <w:sz w:val="24"/>
          <w:szCs w:val="24"/>
        </w:rPr>
        <w:t>ОТНОСНО: определяне и обявяване номерата на изборните райони в община Павликени, област Велико Търново</w:t>
      </w:r>
    </w:p>
    <w:p w:rsidR="004C0C4D" w:rsidRPr="00033B18" w:rsidRDefault="004C0C4D" w:rsidP="00C71CF9">
      <w:pPr>
        <w:spacing w:before="100" w:beforeAutospacing="1" w:after="100" w:afterAutospacing="1"/>
        <w:ind w:firstLine="737"/>
        <w:jc w:val="both"/>
        <w:outlineLvl w:val="1"/>
        <w:rPr>
          <w:color w:val="000000"/>
          <w:sz w:val="24"/>
          <w:szCs w:val="24"/>
        </w:rPr>
      </w:pPr>
      <w:r w:rsidRPr="00033B18">
        <w:rPr>
          <w:color w:val="000000"/>
          <w:sz w:val="24"/>
          <w:szCs w:val="24"/>
        </w:rPr>
        <w:t>На основание чл.</w:t>
      </w:r>
      <w:r w:rsidRPr="00033B18">
        <w:rPr>
          <w:color w:val="000000"/>
          <w:sz w:val="24"/>
          <w:szCs w:val="24"/>
          <w:lang w:val="en-US"/>
        </w:rPr>
        <w:t>87</w:t>
      </w:r>
      <w:r w:rsidRPr="00033B18">
        <w:rPr>
          <w:color w:val="000000"/>
          <w:sz w:val="24"/>
          <w:szCs w:val="24"/>
        </w:rPr>
        <w:t>, ал. 1,  т. 3 от Изборния кодекс, Решение №570-МИ от 26.07.2019г. на ЦИК и ЕКАТТЕ, Общинската избирателна комисия- Павликени, област Велико Търново</w:t>
      </w:r>
    </w:p>
    <w:p w:rsidR="004C0C4D" w:rsidRPr="00033B18" w:rsidRDefault="004C0C4D" w:rsidP="00C71CF9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033B18">
        <w:rPr>
          <w:color w:val="000000"/>
          <w:sz w:val="24"/>
          <w:szCs w:val="24"/>
        </w:rPr>
        <w:t>Р Е Ш И:</w:t>
      </w:r>
    </w:p>
    <w:p w:rsidR="004C0C4D" w:rsidRPr="00033B18" w:rsidRDefault="004C0C4D" w:rsidP="00C71CF9">
      <w:pPr>
        <w:pStyle w:val="HTMLPreformatted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B18">
        <w:rPr>
          <w:rFonts w:ascii="Times New Roman" w:hAnsi="Times New Roman" w:cs="Times New Roman"/>
          <w:color w:val="000000"/>
          <w:sz w:val="24"/>
          <w:szCs w:val="24"/>
        </w:rPr>
        <w:t>Определя и обявява следните номера на избирателните райони за избори на общински съветници и кметове на територията на община Павликени:</w:t>
      </w:r>
    </w:p>
    <w:p w:rsidR="004C0C4D" w:rsidRPr="00033B18" w:rsidRDefault="004C0C4D" w:rsidP="00C71CF9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0C4D" w:rsidRPr="00E417C5" w:rsidRDefault="004C0C4D" w:rsidP="00C71CF9">
      <w:pPr>
        <w:numPr>
          <w:ilvl w:val="0"/>
          <w:numId w:val="13"/>
        </w:numPr>
        <w:tabs>
          <w:tab w:val="clear" w:pos="1548"/>
          <w:tab w:val="num" w:pos="335"/>
        </w:tabs>
        <w:spacing w:after="0" w:line="240" w:lineRule="auto"/>
        <w:ind w:left="0" w:firstLine="529"/>
        <w:rPr>
          <w:color w:val="000000"/>
          <w:sz w:val="24"/>
          <w:szCs w:val="24"/>
        </w:rPr>
      </w:pPr>
      <w:r w:rsidRPr="00033B18">
        <w:rPr>
          <w:color w:val="000000"/>
          <w:sz w:val="24"/>
          <w:szCs w:val="24"/>
        </w:rPr>
        <w:t xml:space="preserve">Един многомандатен изборен  район за избор на 21 общински съветници </w:t>
      </w:r>
      <w:r>
        <w:rPr>
          <w:color w:val="000000"/>
          <w:sz w:val="24"/>
          <w:szCs w:val="24"/>
        </w:rPr>
        <w:t xml:space="preserve">за Общински съвет в Община Павликени, област Велико Търново </w:t>
      </w:r>
      <w:r w:rsidRPr="00033B18">
        <w:rPr>
          <w:color w:val="000000"/>
          <w:sz w:val="24"/>
          <w:szCs w:val="24"/>
        </w:rPr>
        <w:t xml:space="preserve">с № </w:t>
      </w:r>
      <w:r w:rsidRPr="00033B18">
        <w:rPr>
          <w:b/>
          <w:color w:val="000000"/>
          <w:sz w:val="24"/>
          <w:szCs w:val="24"/>
        </w:rPr>
        <w:t>04-22</w:t>
      </w:r>
      <w:r>
        <w:rPr>
          <w:b/>
          <w:color w:val="000000"/>
          <w:sz w:val="24"/>
          <w:szCs w:val="24"/>
        </w:rPr>
        <w:t>.</w:t>
      </w:r>
    </w:p>
    <w:p w:rsidR="004C0C4D" w:rsidRPr="00033B18" w:rsidRDefault="004C0C4D" w:rsidP="00C71CF9">
      <w:pPr>
        <w:rPr>
          <w:color w:val="000000"/>
          <w:sz w:val="24"/>
          <w:szCs w:val="24"/>
        </w:rPr>
      </w:pPr>
      <w:r w:rsidRPr="00033B18">
        <w:rPr>
          <w:color w:val="000000"/>
          <w:sz w:val="24"/>
          <w:szCs w:val="24"/>
        </w:rPr>
        <w:t xml:space="preserve">   </w:t>
      </w:r>
    </w:p>
    <w:p w:rsidR="004C0C4D" w:rsidRPr="00E417C5" w:rsidRDefault="004C0C4D" w:rsidP="00C71CF9">
      <w:pPr>
        <w:numPr>
          <w:ilvl w:val="0"/>
          <w:numId w:val="13"/>
        </w:numPr>
        <w:tabs>
          <w:tab w:val="clear" w:pos="1548"/>
          <w:tab w:val="num" w:pos="335"/>
        </w:tabs>
        <w:spacing w:after="0" w:line="240" w:lineRule="auto"/>
        <w:ind w:left="0" w:firstLine="529"/>
        <w:rPr>
          <w:sz w:val="24"/>
          <w:szCs w:val="24"/>
        </w:rPr>
      </w:pPr>
      <w:r w:rsidRPr="00033B18">
        <w:rPr>
          <w:sz w:val="24"/>
          <w:szCs w:val="24"/>
        </w:rPr>
        <w:t xml:space="preserve">Един едномандатен избирателен район за избор на кмет на община </w:t>
      </w:r>
      <w:r>
        <w:rPr>
          <w:sz w:val="24"/>
          <w:szCs w:val="24"/>
        </w:rPr>
        <w:t xml:space="preserve">Павликени, област Велико Търново </w:t>
      </w:r>
      <w:r w:rsidRPr="00033B18">
        <w:rPr>
          <w:sz w:val="24"/>
          <w:szCs w:val="24"/>
        </w:rPr>
        <w:t>с №</w:t>
      </w:r>
      <w:r w:rsidRPr="00033B18">
        <w:rPr>
          <w:b/>
          <w:color w:val="000000"/>
          <w:sz w:val="24"/>
          <w:szCs w:val="24"/>
        </w:rPr>
        <w:t>04-22</w:t>
      </w:r>
      <w:r>
        <w:rPr>
          <w:b/>
          <w:color w:val="000000"/>
          <w:sz w:val="24"/>
          <w:szCs w:val="24"/>
        </w:rPr>
        <w:t>.</w:t>
      </w:r>
    </w:p>
    <w:p w:rsidR="004C0C4D" w:rsidRDefault="004C0C4D" w:rsidP="00C71CF9">
      <w:pPr>
        <w:rPr>
          <w:sz w:val="24"/>
          <w:szCs w:val="24"/>
        </w:rPr>
      </w:pPr>
    </w:p>
    <w:p w:rsidR="004C0C4D" w:rsidRPr="00033B18" w:rsidRDefault="004C0C4D" w:rsidP="00C71CF9">
      <w:pPr>
        <w:tabs>
          <w:tab w:val="left" w:pos="360"/>
        </w:tabs>
        <w:rPr>
          <w:sz w:val="24"/>
          <w:szCs w:val="24"/>
        </w:rPr>
      </w:pPr>
    </w:p>
    <w:p w:rsidR="004C0C4D" w:rsidRDefault="004C0C4D" w:rsidP="00C71CF9">
      <w:pPr>
        <w:numPr>
          <w:ilvl w:val="0"/>
          <w:numId w:val="12"/>
        </w:numPr>
        <w:tabs>
          <w:tab w:val="clear" w:pos="1938"/>
          <w:tab w:val="left" w:pos="180"/>
          <w:tab w:val="left" w:pos="670"/>
          <w:tab w:val="left" w:pos="900"/>
          <w:tab w:val="num" w:pos="1072"/>
        </w:tabs>
        <w:spacing w:after="0" w:line="240" w:lineRule="auto"/>
        <w:ind w:left="0" w:firstLine="474"/>
        <w:rPr>
          <w:sz w:val="24"/>
          <w:szCs w:val="24"/>
        </w:rPr>
      </w:pPr>
      <w:r w:rsidRPr="00033B18">
        <w:rPr>
          <w:sz w:val="24"/>
          <w:szCs w:val="24"/>
        </w:rPr>
        <w:t xml:space="preserve">Дванадесет едномандатни избирателни райони за избор на кмет на кметство </w:t>
      </w:r>
      <w:r>
        <w:rPr>
          <w:sz w:val="24"/>
          <w:szCs w:val="24"/>
        </w:rPr>
        <w:t xml:space="preserve">в Община Павликени, област Велико Търново </w:t>
      </w:r>
      <w:r w:rsidRPr="00033B18">
        <w:rPr>
          <w:sz w:val="24"/>
          <w:szCs w:val="24"/>
        </w:rPr>
        <w:t>с номера, както следва:</w:t>
      </w:r>
    </w:p>
    <w:p w:rsidR="004C0C4D" w:rsidRPr="00033B18" w:rsidRDefault="004C0C4D" w:rsidP="00C71CF9">
      <w:pPr>
        <w:tabs>
          <w:tab w:val="left" w:pos="180"/>
          <w:tab w:val="left" w:pos="670"/>
          <w:tab w:val="left" w:pos="900"/>
        </w:tabs>
        <w:rPr>
          <w:sz w:val="24"/>
          <w:szCs w:val="24"/>
        </w:rPr>
      </w:pPr>
    </w:p>
    <w:tbl>
      <w:tblPr>
        <w:tblW w:w="3689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02"/>
        <w:gridCol w:w="514"/>
        <w:gridCol w:w="1973"/>
      </w:tblGrid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shd w:val="clear" w:color="auto" w:fill="FFCC66"/>
            <w:vAlign w:val="center"/>
          </w:tcPr>
          <w:p w:rsidR="004C0C4D" w:rsidRPr="00033B18" w:rsidRDefault="004C0C4D" w:rsidP="00C71CF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3B18">
              <w:rPr>
                <w:b/>
                <w:bCs/>
                <w:color w:val="000000"/>
                <w:sz w:val="24"/>
                <w:szCs w:val="24"/>
              </w:rPr>
              <w:t>Кметство</w:t>
            </w:r>
          </w:p>
        </w:tc>
        <w:tc>
          <w:tcPr>
            <w:tcW w:w="678" w:type="pct"/>
            <w:shd w:val="clear" w:color="auto" w:fill="FFCC66"/>
            <w:vAlign w:val="center"/>
          </w:tcPr>
          <w:p w:rsidR="004C0C4D" w:rsidRPr="00033B18" w:rsidRDefault="004C0C4D" w:rsidP="00C71CF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3B18">
              <w:rPr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2646" w:type="pct"/>
            <w:shd w:val="clear" w:color="auto" w:fill="FFCC66"/>
            <w:vAlign w:val="center"/>
          </w:tcPr>
          <w:p w:rsidR="004C0C4D" w:rsidRPr="00033B18" w:rsidRDefault="004C0C4D" w:rsidP="00C71CF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3B1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04-22-01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Батак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04-22-02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Бутово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04-22-03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Бяла черква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04-22-05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Върбовка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04-22-06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Горна Липница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04-22-19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Долна Липница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04-22-09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Караисен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04-22-10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Лесичери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04-22-11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Михалци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04-22-13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Недан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04-22-15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Патреш</w:t>
            </w:r>
          </w:p>
        </w:tc>
      </w:tr>
      <w:tr w:rsidR="004C0C4D" w:rsidRPr="00033B18" w:rsidTr="009F35FD">
        <w:trPr>
          <w:tblCellSpacing w:w="7" w:type="dxa"/>
          <w:jc w:val="center"/>
        </w:trPr>
        <w:tc>
          <w:tcPr>
            <w:tcW w:w="1601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033B18">
              <w:rPr>
                <w:b/>
                <w:color w:val="000000"/>
                <w:sz w:val="24"/>
                <w:szCs w:val="24"/>
              </w:rPr>
              <w:t>04-22-18</w:t>
            </w:r>
          </w:p>
        </w:tc>
        <w:tc>
          <w:tcPr>
            <w:tcW w:w="678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2646" w:type="pct"/>
            <w:vAlign w:val="center"/>
          </w:tcPr>
          <w:p w:rsidR="004C0C4D" w:rsidRPr="00033B18" w:rsidRDefault="004C0C4D" w:rsidP="00C71CF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033B18">
              <w:rPr>
                <w:color w:val="000000"/>
                <w:sz w:val="24"/>
                <w:szCs w:val="24"/>
              </w:rPr>
              <w:t>Стамболово</w:t>
            </w:r>
          </w:p>
        </w:tc>
      </w:tr>
    </w:tbl>
    <w:p w:rsidR="004C0C4D" w:rsidRPr="00033B18" w:rsidRDefault="004C0C4D" w:rsidP="00C71CF9">
      <w:pPr>
        <w:rPr>
          <w:sz w:val="24"/>
          <w:szCs w:val="24"/>
        </w:rPr>
      </w:pPr>
    </w:p>
    <w:p w:rsidR="004C0C4D" w:rsidRPr="00033B18" w:rsidRDefault="004C0C4D" w:rsidP="00C71CF9">
      <w:pPr>
        <w:pStyle w:val="NormalWeb"/>
        <w:ind w:firstLine="536"/>
        <w:rPr>
          <w:b/>
        </w:rPr>
      </w:pPr>
      <w:r w:rsidRPr="00033B18">
        <w:rPr>
          <w:rStyle w:val="Strong"/>
          <w:b w:val="0"/>
        </w:rPr>
        <w:t xml:space="preserve">Препис от решението да се изпрати на електронната поща на Централната избирателна комисия. </w:t>
      </w:r>
    </w:p>
    <w:p w:rsidR="004C0C4D" w:rsidRPr="007659A1" w:rsidRDefault="004C0C4D" w:rsidP="00390687">
      <w:pPr>
        <w:pStyle w:val="Style7"/>
        <w:widowControl/>
        <w:spacing w:before="29"/>
        <w:jc w:val="both"/>
        <w:rPr>
          <w:rStyle w:val="FontStyle17"/>
        </w:rPr>
      </w:pPr>
    </w:p>
    <w:p w:rsidR="004C0C4D" w:rsidRPr="007659A1" w:rsidRDefault="004C0C4D" w:rsidP="009F2175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4C0C4D" w:rsidRPr="009F2175" w:rsidRDefault="004C0C4D" w:rsidP="009F2175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4C0C4D" w:rsidRDefault="004C0C4D" w:rsidP="009F2175">
      <w:pPr>
        <w:ind w:left="360"/>
        <w:rPr>
          <w:rStyle w:val="FontStyle17"/>
          <w:sz w:val="24"/>
          <w:szCs w:val="24"/>
        </w:rPr>
      </w:pPr>
    </w:p>
    <w:p w:rsidR="004C0C4D" w:rsidRPr="007659A1" w:rsidRDefault="004C0C4D" w:rsidP="009F2175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4C0C4D" w:rsidRPr="007659A1" w:rsidRDefault="004C0C4D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11</w:t>
      </w:r>
      <w:r w:rsidRPr="007659A1">
        <w:t xml:space="preserve">- МИ/ </w:t>
      </w:r>
      <w:r>
        <w:t>10</w:t>
      </w:r>
      <w:r w:rsidRPr="007659A1">
        <w:t>.09.2019г. 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4C0C4D" w:rsidRPr="007659A1" w:rsidRDefault="004C0C4D" w:rsidP="00390687">
      <w:pPr>
        <w:pStyle w:val="Style13"/>
        <w:widowControl/>
        <w:spacing w:line="240" w:lineRule="exact"/>
      </w:pPr>
    </w:p>
    <w:p w:rsidR="004C0C4D" w:rsidRPr="007659A1" w:rsidRDefault="004C0C4D" w:rsidP="00390687">
      <w:pPr>
        <w:pStyle w:val="Style13"/>
        <w:widowControl/>
        <w:spacing w:line="240" w:lineRule="exact"/>
      </w:pPr>
    </w:p>
    <w:p w:rsidR="004C0C4D" w:rsidRPr="007659A1" w:rsidRDefault="004C0C4D" w:rsidP="00390687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  <w:r w:rsidRPr="007659A1">
        <w:rPr>
          <w:rStyle w:val="FontStyle22"/>
          <w:b/>
          <w:sz w:val="24"/>
          <w:szCs w:val="24"/>
          <w:u w:val="single"/>
        </w:rPr>
        <w:t>По т. 2 от дневния ред:</w:t>
      </w:r>
    </w:p>
    <w:p w:rsidR="004C0C4D" w:rsidRDefault="004C0C4D" w:rsidP="00390687">
      <w:pPr>
        <w:pStyle w:val="Style13"/>
        <w:widowControl/>
        <w:spacing w:line="240" w:lineRule="exact"/>
      </w:pPr>
    </w:p>
    <w:p w:rsidR="004C0C4D" w:rsidRDefault="004C0C4D" w:rsidP="00390687">
      <w:pPr>
        <w:pStyle w:val="Style13"/>
        <w:widowControl/>
        <w:spacing w:line="240" w:lineRule="exact"/>
      </w:pPr>
      <w:r>
        <w:t>Приложение № 1</w:t>
      </w:r>
    </w:p>
    <w:p w:rsidR="004C0C4D" w:rsidRPr="001269FE" w:rsidRDefault="004C0C4D" w:rsidP="00C71CF9">
      <w:pPr>
        <w:pStyle w:val="26"/>
        <w:shd w:val="clear" w:color="auto" w:fill="auto"/>
        <w:spacing w:line="240" w:lineRule="auto"/>
        <w:ind w:right="80"/>
        <w:jc w:val="both"/>
        <w:rPr>
          <w:b/>
        </w:rPr>
      </w:pPr>
      <w:r w:rsidRPr="001269FE">
        <w:rPr>
          <w:rStyle w:val="2"/>
          <w:rFonts w:ascii="Times New Roman" w:hAnsi="Times New Roman" w:cs="Times New Roman"/>
          <w:b/>
        </w:rPr>
        <w:t>УТВЪРЖДАВАМ:</w:t>
      </w:r>
    </w:p>
    <w:p w:rsidR="004C0C4D" w:rsidRDefault="004C0C4D" w:rsidP="00C71CF9">
      <w:pPr>
        <w:pStyle w:val="26"/>
        <w:shd w:val="clear" w:color="auto" w:fill="auto"/>
        <w:spacing w:line="240" w:lineRule="auto"/>
        <w:ind w:right="80"/>
        <w:jc w:val="both"/>
        <w:rPr>
          <w:rStyle w:val="2"/>
          <w:rFonts w:ascii="Times New Roman" w:hAnsi="Times New Roman" w:cs="Times New Roman"/>
          <w:b/>
        </w:rPr>
      </w:pPr>
    </w:p>
    <w:p w:rsidR="004C0C4D" w:rsidRPr="001269FE" w:rsidRDefault="004C0C4D" w:rsidP="00C71CF9">
      <w:pPr>
        <w:pStyle w:val="26"/>
        <w:shd w:val="clear" w:color="auto" w:fill="auto"/>
        <w:spacing w:line="240" w:lineRule="auto"/>
        <w:ind w:right="80"/>
        <w:jc w:val="both"/>
        <w:rPr>
          <w:b/>
        </w:rPr>
      </w:pPr>
      <w:r w:rsidRPr="001269FE">
        <w:rPr>
          <w:rStyle w:val="2"/>
          <w:rFonts w:ascii="Times New Roman" w:hAnsi="Times New Roman" w:cs="Times New Roman"/>
          <w:b/>
        </w:rPr>
        <w:t>...........</w:t>
      </w:r>
      <w:r>
        <w:rPr>
          <w:rStyle w:val="2"/>
          <w:rFonts w:ascii="Times New Roman" w:hAnsi="Times New Roman" w:cs="Times New Roman"/>
          <w:b/>
        </w:rPr>
        <w:t>........................................</w:t>
      </w:r>
    </w:p>
    <w:p w:rsidR="004C0C4D" w:rsidRPr="001269FE" w:rsidRDefault="004C0C4D" w:rsidP="00C71CF9">
      <w:pPr>
        <w:pStyle w:val="26"/>
        <w:shd w:val="clear" w:color="auto" w:fill="auto"/>
        <w:spacing w:line="240" w:lineRule="auto"/>
        <w:ind w:right="80"/>
        <w:jc w:val="both"/>
        <w:rPr>
          <w:b/>
        </w:rPr>
      </w:pPr>
      <w:r w:rsidRPr="001269FE">
        <w:rPr>
          <w:rStyle w:val="2"/>
          <w:rFonts w:ascii="Times New Roman" w:hAnsi="Times New Roman" w:cs="Times New Roman"/>
          <w:b/>
        </w:rPr>
        <w:t xml:space="preserve">ПРЕДСЕДАТЕЛ </w:t>
      </w:r>
      <w:r w:rsidRPr="001269FE">
        <w:rPr>
          <w:rFonts w:ascii="Times New Roman" w:hAnsi="Times New Roman" w:cs="Times New Roman"/>
          <w:b/>
        </w:rPr>
        <w:t xml:space="preserve">ОБЩИНСКА ИЗБИРАТЕЛНА КОМИСИЯ В ОБЩИНА </w:t>
      </w:r>
      <w:r>
        <w:rPr>
          <w:rFonts w:ascii="Times New Roman" w:hAnsi="Times New Roman" w:cs="Times New Roman"/>
          <w:b/>
        </w:rPr>
        <w:t>ПАВЛИКЕНИ</w:t>
      </w:r>
      <w:r w:rsidRPr="001269FE">
        <w:rPr>
          <w:rFonts w:ascii="Times New Roman" w:hAnsi="Times New Roman" w:cs="Times New Roman"/>
          <w:b/>
        </w:rPr>
        <w:t xml:space="preserve">, ОБЛАСТ </w:t>
      </w:r>
      <w:r>
        <w:rPr>
          <w:rFonts w:ascii="Times New Roman" w:hAnsi="Times New Roman" w:cs="Times New Roman"/>
          <w:b/>
        </w:rPr>
        <w:t>ВЕЛИКО ТЪРНОВО</w:t>
      </w:r>
    </w:p>
    <w:p w:rsidR="004C0C4D" w:rsidRPr="001269FE" w:rsidRDefault="004C0C4D" w:rsidP="00C71CF9">
      <w:pPr>
        <w:pStyle w:val="26"/>
        <w:shd w:val="clear" w:color="auto" w:fill="auto"/>
        <w:spacing w:line="240" w:lineRule="auto"/>
        <w:ind w:right="80"/>
        <w:rPr>
          <w:rStyle w:val="2"/>
          <w:rFonts w:ascii="Times New Roman" w:hAnsi="Times New Roman" w:cs="Times New Roman"/>
          <w:b/>
        </w:rPr>
      </w:pPr>
    </w:p>
    <w:p w:rsidR="004C0C4D" w:rsidRPr="001269FE" w:rsidRDefault="004C0C4D" w:rsidP="00C71CF9">
      <w:pPr>
        <w:pStyle w:val="26"/>
        <w:shd w:val="clear" w:color="auto" w:fill="auto"/>
        <w:spacing w:line="240" w:lineRule="auto"/>
        <w:ind w:right="80"/>
        <w:rPr>
          <w:rStyle w:val="2"/>
          <w:rFonts w:ascii="Times New Roman" w:hAnsi="Times New Roman" w:cs="Times New Roman"/>
          <w:b/>
        </w:rPr>
      </w:pPr>
    </w:p>
    <w:p w:rsidR="004C0C4D" w:rsidRPr="000B3165" w:rsidRDefault="004C0C4D" w:rsidP="00C71CF9">
      <w:pPr>
        <w:pStyle w:val="26"/>
        <w:shd w:val="clear" w:color="auto" w:fill="auto"/>
        <w:spacing w:line="240" w:lineRule="auto"/>
        <w:ind w:right="80"/>
        <w:jc w:val="center"/>
        <w:rPr>
          <w:b/>
          <w:sz w:val="32"/>
          <w:szCs w:val="32"/>
        </w:rPr>
      </w:pPr>
      <w:r w:rsidRPr="000B3165">
        <w:rPr>
          <w:rStyle w:val="2"/>
          <w:rFonts w:ascii="Times New Roman" w:hAnsi="Times New Roman" w:cs="Times New Roman"/>
          <w:b/>
          <w:sz w:val="32"/>
          <w:szCs w:val="32"/>
        </w:rPr>
        <w:t xml:space="preserve">ИНСТРУКЦИЯ ЗА ЗАЩИТА НА ЛИЧНИТЕ ДАННИ В </w:t>
      </w:r>
      <w:r w:rsidRPr="000B3165">
        <w:rPr>
          <w:rFonts w:ascii="Times New Roman" w:hAnsi="Times New Roman" w:cs="Times New Roman"/>
          <w:b/>
          <w:sz w:val="32"/>
          <w:szCs w:val="32"/>
        </w:rPr>
        <w:t>ОБЩИНСКА ИЗБИРАТЕЛНА КОМИСИЯ В ОБЩИНА ПАВЛИКЕНИ, ОБЛАСТ ВЕЛИКО ТЪРНОВО</w:t>
      </w:r>
    </w:p>
    <w:p w:rsidR="004C0C4D" w:rsidRPr="001269FE" w:rsidRDefault="004C0C4D" w:rsidP="00C71CF9">
      <w:pPr>
        <w:pStyle w:val="26"/>
        <w:shd w:val="clear" w:color="auto" w:fill="auto"/>
        <w:spacing w:line="240" w:lineRule="auto"/>
        <w:ind w:right="80"/>
        <w:jc w:val="both"/>
        <w:rPr>
          <w:rFonts w:ascii="Times New Roman" w:hAnsi="Times New Roman" w:cs="Times New Roman"/>
          <w:b/>
        </w:rPr>
      </w:pPr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880"/>
        <w:jc w:val="both"/>
      </w:pPr>
      <w:r>
        <w:rPr>
          <w:rStyle w:val="2"/>
          <w:rFonts w:ascii="Times New Roman" w:hAnsi="Times New Roman" w:cs="Times New Roman"/>
        </w:rPr>
        <w:t>Настоящата инструкция урежда правилата при обработка на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информация във всяка система или съхранявана на всякакъв носител,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 xml:space="preserve">участващ в обработването на лични данни на гражданите в </w:t>
      </w:r>
      <w:r>
        <w:rPr>
          <w:rFonts w:ascii="Times New Roman" w:hAnsi="Times New Roman" w:cs="Times New Roman"/>
        </w:rPr>
        <w:t xml:space="preserve">Общинска избирателна комисия-Павликени (ОИК-Павликени), </w:t>
      </w:r>
      <w:r>
        <w:rPr>
          <w:rStyle w:val="2"/>
          <w:rFonts w:ascii="Times New Roman" w:hAnsi="Times New Roman" w:cs="Times New Roman"/>
        </w:rPr>
        <w:t>независимо от това дали обработването на лични данни е свързано с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 xml:space="preserve">вътрешни операции на </w:t>
      </w:r>
      <w:r>
        <w:rPr>
          <w:rFonts w:ascii="Times New Roman" w:hAnsi="Times New Roman" w:cs="Times New Roman"/>
        </w:rPr>
        <w:t xml:space="preserve">ОИК-Павликени </w:t>
      </w:r>
      <w:r>
        <w:rPr>
          <w:rStyle w:val="2"/>
          <w:rFonts w:ascii="Times New Roman" w:hAnsi="Times New Roman" w:cs="Times New Roman"/>
        </w:rPr>
        <w:t>или с външни отношения с трети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страни.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880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</w:rPr>
        <w:t xml:space="preserve">Инструкцията определя задълженията на </w:t>
      </w:r>
      <w:r>
        <w:rPr>
          <w:rFonts w:ascii="Times New Roman" w:hAnsi="Times New Roman" w:cs="Times New Roman"/>
        </w:rPr>
        <w:t xml:space="preserve">ОИК-Павликени </w:t>
      </w:r>
      <w:r>
        <w:rPr>
          <w:rStyle w:val="2"/>
          <w:rFonts w:ascii="Times New Roman" w:hAnsi="Times New Roman" w:cs="Times New Roman"/>
        </w:rPr>
        <w:t>при събирането,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обработването, предаването, съхранението и унищожаването на лични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данни, отнасящи се до субектите на данни. Процедурите и принципите,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 xml:space="preserve">посочени тук, са задължителни за членовете на </w:t>
      </w:r>
      <w:r>
        <w:rPr>
          <w:rFonts w:ascii="Times New Roman" w:hAnsi="Times New Roman" w:cs="Times New Roman"/>
        </w:rPr>
        <w:t xml:space="preserve">ОИК-Павликени </w:t>
      </w:r>
      <w:r>
        <w:rPr>
          <w:rStyle w:val="2"/>
          <w:rFonts w:ascii="Times New Roman" w:hAnsi="Times New Roman" w:cs="Times New Roman"/>
        </w:rPr>
        <w:t xml:space="preserve">или други страни, които обработват лични данни по възлагане от </w:t>
      </w:r>
      <w:r>
        <w:rPr>
          <w:rFonts w:ascii="Times New Roman" w:hAnsi="Times New Roman" w:cs="Times New Roman"/>
        </w:rPr>
        <w:t xml:space="preserve">ОИК-Павликени. 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880"/>
        <w:jc w:val="both"/>
      </w:pPr>
      <w:r>
        <w:rPr>
          <w:rFonts w:ascii="Times New Roman" w:hAnsi="Times New Roman" w:cs="Times New Roman"/>
        </w:rPr>
        <w:t>ОИК-Павликени,</w:t>
      </w:r>
      <w:r>
        <w:rPr>
          <w:rStyle w:val="2"/>
          <w:rFonts w:ascii="Times New Roman" w:hAnsi="Times New Roman" w:cs="Times New Roman"/>
        </w:rPr>
        <w:t xml:space="preserve"> като администратор на лични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данни по смисъла за Закона за защита на личните данни, събира,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обработва и съхранява определена информация за физически лица в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съответствие с член 6. параграф 1 от Общия регламент за защита на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данните (ОРЗД) въз основа на едно или повече от следните основания:</w:t>
      </w:r>
    </w:p>
    <w:p w:rsidR="004C0C4D" w:rsidRDefault="004C0C4D" w:rsidP="00C71CF9">
      <w:pPr>
        <w:pStyle w:val="26"/>
        <w:numPr>
          <w:ilvl w:val="0"/>
          <w:numId w:val="15"/>
        </w:numPr>
        <w:shd w:val="clear" w:color="auto" w:fill="auto"/>
        <w:tabs>
          <w:tab w:val="left" w:pos="1088"/>
        </w:tabs>
        <w:spacing w:line="240" w:lineRule="auto"/>
        <w:ind w:left="80" w:right="80" w:firstLine="880"/>
        <w:jc w:val="both"/>
      </w:pPr>
      <w:r>
        <w:rPr>
          <w:rStyle w:val="2"/>
          <w:rFonts w:ascii="Times New Roman" w:hAnsi="Times New Roman" w:cs="Times New Roman"/>
        </w:rPr>
        <w:t>За изпълнението на задача от обществен интерес или при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упражняването на официални правомощия, които са му предоставени;</w:t>
      </w:r>
    </w:p>
    <w:p w:rsidR="004C0C4D" w:rsidRDefault="004C0C4D" w:rsidP="00C71CF9">
      <w:pPr>
        <w:pStyle w:val="26"/>
        <w:numPr>
          <w:ilvl w:val="0"/>
          <w:numId w:val="15"/>
        </w:numPr>
        <w:shd w:val="clear" w:color="auto" w:fill="auto"/>
        <w:tabs>
          <w:tab w:val="left" w:pos="1114"/>
        </w:tabs>
        <w:spacing w:line="240" w:lineRule="auto"/>
        <w:ind w:left="80" w:firstLine="880"/>
        <w:jc w:val="both"/>
      </w:pPr>
      <w:r>
        <w:rPr>
          <w:rStyle w:val="2"/>
          <w:rFonts w:ascii="Times New Roman" w:hAnsi="Times New Roman" w:cs="Times New Roman"/>
        </w:rPr>
        <w:t>Изрично получено съгласие от физическо лице;</w:t>
      </w:r>
    </w:p>
    <w:p w:rsidR="004C0C4D" w:rsidRDefault="004C0C4D" w:rsidP="00C71CF9">
      <w:pPr>
        <w:pStyle w:val="26"/>
        <w:numPr>
          <w:ilvl w:val="0"/>
          <w:numId w:val="15"/>
        </w:numPr>
        <w:shd w:val="clear" w:color="auto" w:fill="auto"/>
        <w:tabs>
          <w:tab w:val="left" w:pos="1114"/>
        </w:tabs>
        <w:spacing w:line="240" w:lineRule="auto"/>
        <w:ind w:left="80" w:firstLine="880"/>
        <w:jc w:val="both"/>
      </w:pPr>
      <w:r>
        <w:rPr>
          <w:rStyle w:val="2"/>
          <w:rFonts w:ascii="Times New Roman" w:hAnsi="Times New Roman" w:cs="Times New Roman"/>
        </w:rPr>
        <w:t>За изпълнението на сключени договори.</w:t>
      </w:r>
    </w:p>
    <w:p w:rsidR="004C0C4D" w:rsidRPr="00BC07ED" w:rsidRDefault="004C0C4D" w:rsidP="00C71CF9">
      <w:pPr>
        <w:keepNext/>
        <w:keepLines/>
        <w:spacing w:after="0" w:line="240" w:lineRule="auto"/>
        <w:ind w:left="80" w:firstLine="880"/>
        <w:jc w:val="both"/>
        <w:rPr>
          <w:b/>
        </w:rPr>
      </w:pPr>
      <w:bookmarkStart w:id="0" w:name="bookmark1"/>
      <w:r w:rsidRPr="00BC07ED">
        <w:rPr>
          <w:rStyle w:val="20"/>
          <w:rFonts w:eastAsia="Calibri"/>
          <w:b/>
        </w:rPr>
        <w:t xml:space="preserve">I. ИЗПОЛЗВАНИ ТЕРМИНИ </w:t>
      </w:r>
      <w:r w:rsidRPr="00BC07ED">
        <w:rPr>
          <w:b/>
          <w:sz w:val="24"/>
          <w:szCs w:val="24"/>
        </w:rPr>
        <w:t xml:space="preserve">И </w:t>
      </w:r>
      <w:r w:rsidRPr="00BC07ED">
        <w:rPr>
          <w:rStyle w:val="20"/>
          <w:rFonts w:eastAsia="Calibri"/>
          <w:b/>
        </w:rPr>
        <w:t>ДЕФИНИЦИИ</w:t>
      </w:r>
      <w:bookmarkEnd w:id="0"/>
    </w:p>
    <w:p w:rsidR="004C0C4D" w:rsidRDefault="004C0C4D" w:rsidP="00C71CF9">
      <w:pPr>
        <w:pStyle w:val="26"/>
        <w:shd w:val="clear" w:color="auto" w:fill="auto"/>
        <w:spacing w:line="240" w:lineRule="auto"/>
        <w:ind w:left="80" w:firstLine="880"/>
        <w:jc w:val="both"/>
      </w:pPr>
      <w:r>
        <w:rPr>
          <w:rStyle w:val="0pt"/>
          <w:rFonts w:ascii="Times New Roman" w:hAnsi="Times New Roman" w:cs="Times New Roman"/>
          <w:bCs/>
        </w:rPr>
        <w:t>Чл. 1.</w:t>
      </w:r>
      <w:r>
        <w:rPr>
          <w:rStyle w:val="2"/>
          <w:rFonts w:ascii="Times New Roman" w:hAnsi="Times New Roman" w:cs="Times New Roman"/>
        </w:rPr>
        <w:t xml:space="preserve"> По смисъла на настоящата Инструкция:</w:t>
      </w:r>
    </w:p>
    <w:p w:rsidR="004C0C4D" w:rsidRDefault="004C0C4D" w:rsidP="00C71CF9">
      <w:pPr>
        <w:pStyle w:val="26"/>
        <w:shd w:val="clear" w:color="auto" w:fill="auto"/>
        <w:tabs>
          <w:tab w:val="left" w:pos="1701"/>
        </w:tabs>
        <w:spacing w:line="240" w:lineRule="auto"/>
        <w:ind w:left="80" w:right="80" w:firstLine="1338"/>
        <w:jc w:val="both"/>
      </w:pPr>
      <w:r>
        <w:rPr>
          <w:rStyle w:val="2"/>
          <w:rFonts w:ascii="Times New Roman" w:hAnsi="Times New Roman" w:cs="Times New Roman"/>
        </w:rPr>
        <w:t>1.</w:t>
      </w:r>
      <w:r>
        <w:rPr>
          <w:rStyle w:val="0pt"/>
          <w:rFonts w:ascii="Times New Roman" w:hAnsi="Times New Roman" w:cs="Times New Roman"/>
          <w:bCs/>
        </w:rPr>
        <w:t xml:space="preserve"> Лични данни</w:t>
      </w:r>
      <w:r>
        <w:rPr>
          <w:rStyle w:val="2"/>
          <w:rFonts w:ascii="Times New Roman" w:hAnsi="Times New Roman" w:cs="Times New Roman"/>
        </w:rPr>
        <w:t xml:space="preserve"> е всяка информация, отнасяща се до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идентифицирано или подлежащо на идентификация физическо лице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(„субект на данни"). Физическо лице. което може да бъде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2"/>
          <w:rFonts w:ascii="Times New Roman" w:hAnsi="Times New Roman" w:cs="Times New Roman"/>
        </w:rPr>
        <w:t>идентифицирано, е човек, който може да бъде идентифициран пряко или</w:t>
      </w:r>
      <w:r>
        <w:rPr>
          <w:rStyle w:val="3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непряко, по-специално чрез посочване на идентификатор като име,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идентификационен номер, данни за местонахождението, онлайн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идентификатор или един или повече фактори, специфични за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физическата, физиологичната, генетичната, умствената, икономическата,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културната или социалната идентичност на това физическо лице.</w:t>
      </w:r>
    </w:p>
    <w:p w:rsidR="004C0C4D" w:rsidRDefault="004C0C4D" w:rsidP="00C71CF9">
      <w:pPr>
        <w:pStyle w:val="26"/>
        <w:numPr>
          <w:ilvl w:val="1"/>
          <w:numId w:val="15"/>
        </w:numPr>
        <w:shd w:val="clear" w:color="auto" w:fill="auto"/>
        <w:tabs>
          <w:tab w:val="left" w:pos="1149"/>
          <w:tab w:val="left" w:pos="1701"/>
        </w:tabs>
        <w:spacing w:line="240" w:lineRule="auto"/>
        <w:ind w:left="40" w:right="60" w:firstLine="1338"/>
        <w:jc w:val="both"/>
      </w:pPr>
      <w:r>
        <w:rPr>
          <w:rStyle w:val="0pt"/>
          <w:rFonts w:ascii="Times New Roman" w:hAnsi="Times New Roman" w:cs="Times New Roman"/>
          <w:bCs/>
        </w:rPr>
        <w:t>Обработване на лични данни</w:t>
      </w:r>
      <w:r>
        <w:rPr>
          <w:rStyle w:val="4"/>
          <w:rFonts w:ascii="Times New Roman" w:hAnsi="Times New Roman" w:cs="Times New Roman"/>
        </w:rPr>
        <w:t xml:space="preserve"> е всяко действие или съвкупност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от действия, които могат да се извършват по отношение на личните данни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с автоматични или други средства, като събиране, записване,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организиране, съхраняване, адаптиране или изменение, възстановяване,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консултиране, употреба, разкриване чрез предаване, разпространяване,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предоставяне, актуализиране или комбиниране, блокиране, заличаване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или унищожаване на данните.</w:t>
      </w:r>
    </w:p>
    <w:p w:rsidR="004C0C4D" w:rsidRDefault="004C0C4D" w:rsidP="00C71CF9">
      <w:pPr>
        <w:pStyle w:val="26"/>
        <w:numPr>
          <w:ilvl w:val="1"/>
          <w:numId w:val="15"/>
        </w:numPr>
        <w:shd w:val="clear" w:color="auto" w:fill="auto"/>
        <w:tabs>
          <w:tab w:val="left" w:pos="1163"/>
          <w:tab w:val="left" w:pos="1701"/>
        </w:tabs>
        <w:spacing w:line="240" w:lineRule="auto"/>
        <w:ind w:left="40" w:right="60" w:firstLine="1338"/>
        <w:jc w:val="both"/>
      </w:pPr>
      <w:r>
        <w:rPr>
          <w:rStyle w:val="0pt"/>
          <w:rFonts w:ascii="Times New Roman" w:hAnsi="Times New Roman" w:cs="Times New Roman"/>
          <w:bCs/>
        </w:rPr>
        <w:t>Администратор на лични данни</w:t>
      </w:r>
      <w:r>
        <w:rPr>
          <w:rStyle w:val="4"/>
          <w:rFonts w:ascii="Times New Roman" w:hAnsi="Times New Roman" w:cs="Times New Roman"/>
        </w:rPr>
        <w:t xml:space="preserve"> е физическо или юридическо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лице, публичен орган, агенция или друга структура, която сама или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съвместно с други определя целите и средствата за обработването на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лични данни; когато целите и средствата за това обработване се определят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от правото на Съюза или правото на държава членка, администраторът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или специалните критерии за неговото определяне могат да бъдат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установени в правото на Съюза или в правото на държава членка.</w:t>
      </w:r>
    </w:p>
    <w:p w:rsidR="004C0C4D" w:rsidRDefault="004C0C4D" w:rsidP="00C71CF9">
      <w:pPr>
        <w:pStyle w:val="26"/>
        <w:numPr>
          <w:ilvl w:val="1"/>
          <w:numId w:val="15"/>
        </w:numPr>
        <w:shd w:val="clear" w:color="auto" w:fill="auto"/>
        <w:tabs>
          <w:tab w:val="left" w:pos="1149"/>
          <w:tab w:val="left" w:pos="1701"/>
        </w:tabs>
        <w:spacing w:line="240" w:lineRule="auto"/>
        <w:ind w:left="40" w:right="60" w:firstLine="1338"/>
        <w:jc w:val="both"/>
      </w:pPr>
      <w:r>
        <w:rPr>
          <w:rStyle w:val="0pt"/>
          <w:rFonts w:ascii="Times New Roman" w:hAnsi="Times New Roman" w:cs="Times New Roman"/>
          <w:bCs/>
        </w:rPr>
        <w:t>Обработващ лични данни</w:t>
      </w:r>
      <w:r>
        <w:rPr>
          <w:rStyle w:val="4"/>
          <w:rFonts w:ascii="Times New Roman" w:hAnsi="Times New Roman" w:cs="Times New Roman"/>
        </w:rPr>
        <w:t xml:space="preserve"> е физическо или юридическо лице.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публичен орган, агенция или друга структура, която обработва лични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данни от името на администратора.</w:t>
      </w:r>
    </w:p>
    <w:p w:rsidR="004C0C4D" w:rsidRDefault="004C0C4D" w:rsidP="00C71CF9">
      <w:pPr>
        <w:pStyle w:val="26"/>
        <w:numPr>
          <w:ilvl w:val="2"/>
          <w:numId w:val="15"/>
        </w:numPr>
        <w:shd w:val="clear" w:color="auto" w:fill="auto"/>
        <w:tabs>
          <w:tab w:val="left" w:pos="1350"/>
        </w:tabs>
        <w:spacing w:line="240" w:lineRule="auto"/>
        <w:ind w:left="40" w:right="60" w:firstLine="1378"/>
        <w:jc w:val="both"/>
      </w:pPr>
      <w:r>
        <w:rPr>
          <w:rStyle w:val="4"/>
          <w:rFonts w:ascii="Times New Roman" w:hAnsi="Times New Roman" w:cs="Times New Roman"/>
        </w:rPr>
        <w:t>Отношенията между администратора и обработващия лични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данни се уреждат с нормативен акт или договор, в който се регламентира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предмета и срока на действие на обработването, естеството и целта на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обработването, вида на личните данни и категориите субекти на данни,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задълженията и правата на администратора (чл. 28. нар. 3 ОРЗД).</w:t>
      </w:r>
    </w:p>
    <w:p w:rsidR="004C0C4D" w:rsidRDefault="004C0C4D" w:rsidP="00C71CF9">
      <w:pPr>
        <w:pStyle w:val="26"/>
        <w:numPr>
          <w:ilvl w:val="2"/>
          <w:numId w:val="15"/>
        </w:numPr>
        <w:shd w:val="clear" w:color="auto" w:fill="auto"/>
        <w:tabs>
          <w:tab w:val="left" w:pos="1346"/>
        </w:tabs>
        <w:spacing w:line="240" w:lineRule="auto"/>
        <w:ind w:left="40" w:right="60" w:firstLine="1378"/>
        <w:jc w:val="both"/>
      </w:pPr>
      <w:r>
        <w:rPr>
          <w:rStyle w:val="4"/>
          <w:rFonts w:ascii="Times New Roman" w:hAnsi="Times New Roman" w:cs="Times New Roman"/>
        </w:rPr>
        <w:t>Обработващият лични данни е и всяко лице, действащо под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ръководството на администратора или на обработващия лични данни,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което има достъп до лични данни, обработва тези данни само по указание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на администратора, освен ако обработването не се изисква от правото на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Съюза или правото на държава членка (чл. 29 ОРЗД).</w:t>
      </w:r>
    </w:p>
    <w:p w:rsidR="004C0C4D" w:rsidRDefault="004C0C4D" w:rsidP="00C71CF9">
      <w:pPr>
        <w:pStyle w:val="26"/>
        <w:numPr>
          <w:ilvl w:val="1"/>
          <w:numId w:val="15"/>
        </w:numPr>
        <w:shd w:val="clear" w:color="auto" w:fill="auto"/>
        <w:tabs>
          <w:tab w:val="left" w:pos="1154"/>
        </w:tabs>
        <w:spacing w:line="240" w:lineRule="auto"/>
        <w:ind w:left="40" w:right="60" w:firstLine="860"/>
        <w:jc w:val="both"/>
      </w:pPr>
      <w:r>
        <w:rPr>
          <w:rStyle w:val="0pt"/>
          <w:rFonts w:ascii="Times New Roman" w:hAnsi="Times New Roman" w:cs="Times New Roman"/>
          <w:bCs/>
        </w:rPr>
        <w:t>Регистър на лични данни</w:t>
      </w:r>
      <w:r>
        <w:rPr>
          <w:rStyle w:val="4"/>
          <w:rFonts w:ascii="Times New Roman" w:hAnsi="Times New Roman" w:cs="Times New Roman"/>
        </w:rPr>
        <w:t xml:space="preserve"> е всяка структурирана съвкупност от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лични данни, достъпна по определени критерии.</w:t>
      </w:r>
    </w:p>
    <w:p w:rsidR="004C0C4D" w:rsidRPr="00BC07ED" w:rsidRDefault="004C0C4D" w:rsidP="00C71CF9">
      <w:pPr>
        <w:keepNext/>
        <w:keepLines/>
        <w:spacing w:after="0" w:line="240" w:lineRule="auto"/>
        <w:ind w:left="40" w:firstLine="860"/>
        <w:rPr>
          <w:b/>
        </w:rPr>
      </w:pPr>
      <w:bookmarkStart w:id="1" w:name="bookmark2"/>
      <w:r w:rsidRPr="00BC07ED">
        <w:rPr>
          <w:rStyle w:val="30"/>
          <w:rFonts w:eastAsia="Calibri"/>
          <w:b/>
        </w:rPr>
        <w:t xml:space="preserve">II. ЦЕЛИ </w:t>
      </w:r>
      <w:r w:rsidRPr="00BC07ED">
        <w:rPr>
          <w:b/>
          <w:sz w:val="24"/>
          <w:szCs w:val="24"/>
        </w:rPr>
        <w:t>НА ИНСТРУКЦИЯТА</w:t>
      </w:r>
      <w:bookmarkEnd w:id="1"/>
    </w:p>
    <w:p w:rsidR="004C0C4D" w:rsidRDefault="004C0C4D" w:rsidP="00C71CF9">
      <w:pPr>
        <w:spacing w:after="0"/>
        <w:ind w:firstLine="708"/>
        <w:jc w:val="both"/>
      </w:pPr>
      <w:r>
        <w:rPr>
          <w:rStyle w:val="0pt"/>
          <w:rFonts w:eastAsia="Calibri" w:cs="Sylfaen"/>
          <w:bCs/>
          <w:szCs w:val="24"/>
        </w:rPr>
        <w:t>Чл.</w:t>
      </w:r>
      <w:r>
        <w:rPr>
          <w:rStyle w:val="4"/>
          <w:rFonts w:eastAsia="Calibri" w:cs="Sylfaen"/>
          <w:szCs w:val="24"/>
        </w:rPr>
        <w:t xml:space="preserve"> 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Style w:val="4"/>
          <w:rFonts w:eastAsia="Calibri" w:cs="Sylfaen"/>
          <w:szCs w:val="24"/>
        </w:rPr>
        <w:t>С настоящата Инструкция се регламентира предприетите</w:t>
      </w:r>
      <w:r>
        <w:rPr>
          <w:rStyle w:val="5"/>
          <w:rFonts w:eastAsia="Calibri" w:cs="Sylfaen"/>
          <w:szCs w:val="24"/>
          <w:lang/>
        </w:rPr>
        <w:t xml:space="preserve"> </w:t>
      </w:r>
      <w:r>
        <w:rPr>
          <w:rStyle w:val="4"/>
          <w:rFonts w:eastAsia="Calibri" w:cs="Sylfaen"/>
          <w:szCs w:val="24"/>
        </w:rPr>
        <w:t>технически и организационни мерки за защита срещу неправомерно</w:t>
      </w:r>
      <w:r>
        <w:rPr>
          <w:rStyle w:val="5"/>
          <w:rFonts w:eastAsia="Calibri" w:cs="Sylfaen"/>
          <w:szCs w:val="24"/>
          <w:lang/>
        </w:rPr>
        <w:t xml:space="preserve"> </w:t>
      </w:r>
      <w:r>
        <w:rPr>
          <w:rStyle w:val="4"/>
          <w:rFonts w:eastAsia="Calibri" w:cs="Sylfaen"/>
          <w:szCs w:val="24"/>
        </w:rPr>
        <w:t>обработване на личните данни на физическите лица и гарантира, че</w:t>
      </w:r>
      <w:r>
        <w:rPr>
          <w:rStyle w:val="5"/>
          <w:rFonts w:eastAsia="Calibri" w:cs="Sylfaen"/>
          <w:szCs w:val="24"/>
          <w:lang/>
        </w:rPr>
        <w:t xml:space="preserve"> </w:t>
      </w:r>
      <w:r>
        <w:rPr>
          <w:rStyle w:val="4"/>
          <w:rFonts w:eastAsia="Calibri" w:cs="Sylfaen"/>
          <w:szCs w:val="24"/>
        </w:rPr>
        <w:t>данните на лицата се събират, обработват и съхраняват в съответствие със</w:t>
      </w:r>
      <w:r>
        <w:rPr>
          <w:rStyle w:val="5"/>
          <w:rFonts w:eastAsia="Calibri" w:cs="Sylfaen"/>
          <w:szCs w:val="24"/>
          <w:lang/>
        </w:rPr>
        <w:t xml:space="preserve"> </w:t>
      </w:r>
      <w:r>
        <w:rPr>
          <w:rStyle w:val="4"/>
          <w:rFonts w:eastAsia="Calibri" w:cs="Sylfaen"/>
          <w:szCs w:val="24"/>
        </w:rPr>
        <w:t>законодателството в Република България, Регламент (ЕС) 2016/679 и</w:t>
      </w:r>
      <w:r>
        <w:rPr>
          <w:rStyle w:val="5"/>
          <w:rFonts w:eastAsia="Calibri" w:cs="Sylfaen"/>
          <w:szCs w:val="24"/>
          <w:lang/>
        </w:rPr>
        <w:t xml:space="preserve"> </w:t>
      </w:r>
      <w:r>
        <w:rPr>
          <w:rStyle w:val="4"/>
          <w:rFonts w:eastAsia="Calibri" w:cs="Sylfaen"/>
          <w:szCs w:val="24"/>
        </w:rPr>
        <w:t>добрите практики.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40" w:right="60" w:firstLine="860"/>
        <w:jc w:val="both"/>
        <w:rPr>
          <w:rFonts w:ascii="Times New Roman" w:hAnsi="Times New Roman" w:cs="Times New Roman"/>
        </w:rPr>
      </w:pPr>
      <w:r>
        <w:rPr>
          <w:rStyle w:val="4"/>
          <w:rFonts w:ascii="Times New Roman" w:hAnsi="Times New Roman" w:cs="Times New Roman"/>
          <w:b/>
        </w:rPr>
        <w:t xml:space="preserve">Чл. </w:t>
      </w: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Style w:val="4"/>
          <w:rFonts w:ascii="Times New Roman" w:hAnsi="Times New Roman" w:cs="Times New Roman"/>
        </w:rPr>
        <w:t>С настоящата Инструкция се цели да се информират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4"/>
          <w:rFonts w:ascii="Times New Roman" w:hAnsi="Times New Roman" w:cs="Times New Roman"/>
        </w:rPr>
        <w:t>физическите лица за целите на обработване на лични данни и</w:t>
      </w:r>
      <w:r>
        <w:rPr>
          <w:rStyle w:val="5"/>
          <w:rFonts w:ascii="Times New Roman" w:hAnsi="Times New Roman" w:cs="Times New Roman"/>
          <w:lang/>
        </w:rPr>
        <w:t xml:space="preserve"> </w:t>
      </w:r>
      <w:r>
        <w:rPr>
          <w:rStyle w:val="6"/>
          <w:rFonts w:ascii="Times New Roman" w:hAnsi="Times New Roman" w:cs="Times New Roman"/>
        </w:rPr>
        <w:t xml:space="preserve">предприетите действия за постигането им във връзка с осъществяването на законоустановените правомощия на </w:t>
      </w:r>
      <w:bookmarkStart w:id="2" w:name="bookmark3"/>
      <w:r>
        <w:rPr>
          <w:rFonts w:ascii="Times New Roman" w:hAnsi="Times New Roman" w:cs="Times New Roman"/>
        </w:rPr>
        <w:t>ОИК-Павликени.</w:t>
      </w:r>
    </w:p>
    <w:p w:rsidR="004C0C4D" w:rsidRPr="00BC07ED" w:rsidRDefault="004C0C4D" w:rsidP="00C71CF9">
      <w:pPr>
        <w:pStyle w:val="26"/>
        <w:shd w:val="clear" w:color="auto" w:fill="auto"/>
        <w:spacing w:line="240" w:lineRule="auto"/>
        <w:ind w:left="40" w:right="60" w:firstLine="860"/>
        <w:jc w:val="both"/>
        <w:rPr>
          <w:b/>
        </w:rPr>
      </w:pPr>
      <w:r w:rsidRPr="00BC07ED">
        <w:rPr>
          <w:rStyle w:val="20"/>
          <w:rFonts w:ascii="Times New Roman" w:hAnsi="Times New Roman" w:cs="Times New Roman"/>
          <w:b/>
        </w:rPr>
        <w:t>III. ЛИЧНИ ДАННИ, СЪБИРАНИ, ОБРАБОТВАНИ И СЪХРАНЯВАНИ В РИК. РЕГИСТРИ</w:t>
      </w:r>
      <w:bookmarkEnd w:id="2"/>
      <w:r w:rsidRPr="00BC07ED">
        <w:rPr>
          <w:rStyle w:val="20"/>
          <w:rFonts w:ascii="Times New Roman" w:hAnsi="Times New Roman" w:cs="Times New Roman"/>
          <w:b/>
        </w:rPr>
        <w:t>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60" w:right="80" w:firstLine="860"/>
        <w:jc w:val="both"/>
      </w:pPr>
      <w:r>
        <w:rPr>
          <w:rStyle w:val="0pt"/>
          <w:rFonts w:ascii="Times New Roman" w:hAnsi="Times New Roman" w:cs="Times New Roman"/>
          <w:bCs/>
        </w:rPr>
        <w:t>Чл. 4.</w:t>
      </w:r>
      <w:r>
        <w:rPr>
          <w:rStyle w:val="6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ОИК-Павликени</w:t>
      </w:r>
      <w:r>
        <w:rPr>
          <w:rStyle w:val="6"/>
          <w:rFonts w:ascii="Times New Roman" w:hAnsi="Times New Roman" w:cs="Times New Roman"/>
        </w:rPr>
        <w:t xml:space="preserve"> събира, обработва и съхранява лични данни на физически лица, предоставени от държавни и местни институции, партии, коалиции, инициативни комитети, неправителствени организации, физически лица, юридически лица, средства за масово осведомяване във връзка и по повод произвеждането на избори и референдуми и за подготовка и сключване на договори.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60" w:right="80" w:firstLine="860"/>
        <w:jc w:val="both"/>
      </w:pPr>
      <w:r>
        <w:rPr>
          <w:rStyle w:val="0pt"/>
          <w:rFonts w:ascii="Times New Roman" w:hAnsi="Times New Roman" w:cs="Times New Roman"/>
          <w:bCs/>
        </w:rPr>
        <w:t>Чл. 5.</w:t>
      </w:r>
      <w:r>
        <w:rPr>
          <w:rStyle w:val="6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ОИК-Павликени обработват личните данни по реда и условията, определени в Изборния кодекс (ИК). Законът за защита на личните данни (ЗЗЛД) и Общият регламент за защита на личните данни на ЕС се прилагат доколкото няма изрична уредба в ИК или когато ИК препраща към тях.</w:t>
      </w:r>
    </w:p>
    <w:p w:rsidR="004C0C4D" w:rsidRDefault="004C0C4D" w:rsidP="00C71CF9">
      <w:pPr>
        <w:spacing w:after="0" w:line="240" w:lineRule="auto"/>
        <w:ind w:firstLine="1276"/>
        <w:jc w:val="both"/>
      </w:pPr>
      <w:r>
        <w:rPr>
          <w:sz w:val="24"/>
          <w:szCs w:val="24"/>
        </w:rPr>
        <w:t>5.1.</w:t>
      </w:r>
      <w:r w:rsidRPr="008A2F43">
        <w:t xml:space="preserve"> </w:t>
      </w:r>
      <w:r>
        <w:t>ОИК-Павликени</w:t>
      </w:r>
      <w:r>
        <w:rPr>
          <w:sz w:val="24"/>
          <w:szCs w:val="24"/>
        </w:rPr>
        <w:t xml:space="preserve"> прилага предвидените в ИК и указаните от ЦИК изисквания за съхранение и достъп до изборните книжа и други мерки, които гарантират сигурността на обработването на лични данни. </w:t>
      </w:r>
    </w:p>
    <w:p w:rsidR="004C0C4D" w:rsidRDefault="004C0C4D" w:rsidP="00C71CF9">
      <w:pPr>
        <w:spacing w:after="0" w:line="240" w:lineRule="auto"/>
        <w:ind w:firstLine="1276"/>
        <w:jc w:val="both"/>
      </w:pPr>
      <w:r>
        <w:rPr>
          <w:color w:val="000000"/>
          <w:sz w:val="24"/>
          <w:szCs w:val="24"/>
        </w:rPr>
        <w:t xml:space="preserve">5.2. Всички лични данни с цел произвеждане </w:t>
      </w:r>
      <w:r>
        <w:rPr>
          <w:color w:val="333333"/>
          <w:sz w:val="24"/>
          <w:szCs w:val="24"/>
        </w:rPr>
        <w:t xml:space="preserve">на избори за общински съветници и за кметове на 27 октомври 2019 г. </w:t>
      </w:r>
      <w:r>
        <w:rPr>
          <w:color w:val="000000"/>
          <w:sz w:val="24"/>
          <w:szCs w:val="24"/>
        </w:rPr>
        <w:t xml:space="preserve"> се обработват от </w:t>
      </w:r>
      <w:r>
        <w:t xml:space="preserve">ОИК-Павликени </w:t>
      </w:r>
      <w:r>
        <w:rPr>
          <w:color w:val="000000"/>
          <w:sz w:val="24"/>
          <w:szCs w:val="24"/>
        </w:rPr>
        <w:t xml:space="preserve">, без да се иска и без да е необходимо съгласие от избирателите и другите субекти на лични данни. </w:t>
      </w:r>
    </w:p>
    <w:p w:rsidR="004C0C4D" w:rsidRDefault="004C0C4D" w:rsidP="00C71CF9">
      <w:pPr>
        <w:spacing w:after="0" w:line="240" w:lineRule="auto"/>
        <w:ind w:firstLine="1276"/>
        <w:jc w:val="both"/>
      </w:pPr>
      <w:r>
        <w:rPr>
          <w:sz w:val="24"/>
          <w:szCs w:val="24"/>
        </w:rPr>
        <w:t>5.3. Лични данни са: имена, ЕГН/ЛНЧ, адрес, данни по документ за самоличност, разрешение за пребиваване на чужденец, подпис и други, ако същите са предвидени в ИК.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rStyle w:val="0pt"/>
          <w:rFonts w:eastAsia="Calibri" w:cs="Sylfaen"/>
          <w:bCs/>
          <w:szCs w:val="24"/>
        </w:rPr>
        <w:t>Чл.</w:t>
      </w: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 Обработване на лични данни от </w:t>
      </w:r>
      <w:r>
        <w:t>ОИК-Павликени</w:t>
      </w:r>
      <w:r>
        <w:rPr>
          <w:sz w:val="24"/>
          <w:szCs w:val="24"/>
        </w:rPr>
        <w:t xml:space="preserve"> за целите на изборния процес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е: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>- назначаване на членовете на секционните избирателни комисии;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>- издаване на удостоверения на застъпниците на кандидатските листи на партиите, коалициите и инициативните комитети;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>- приемане и работа с избирателни списъци;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>- приемане и обработване на жалби на сигнали;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- вписване на имената и ЕГН на лицата, получили копие от протокола на </w:t>
      </w:r>
      <w:r>
        <w:t>ОИК-Павликени</w:t>
      </w:r>
      <w:r>
        <w:rPr>
          <w:sz w:val="24"/>
          <w:szCs w:val="24"/>
        </w:rPr>
        <w:t>.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- вписване на имената на застъпниците на кандидатски листи на партии, коалиции и инициативни комитети в регистъра на застъпниците и публикуването на имената на застъпниците в публичния регистър на </w:t>
      </w:r>
      <w:r>
        <w:t>ОИК-Павликени</w:t>
      </w:r>
      <w:r>
        <w:rPr>
          <w:sz w:val="24"/>
          <w:szCs w:val="24"/>
        </w:rPr>
        <w:t>.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rStyle w:val="0pt"/>
          <w:rFonts w:eastAsia="Calibri" w:cs="Sylfaen"/>
          <w:bCs/>
          <w:szCs w:val="24"/>
        </w:rPr>
        <w:t>Чл.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. Субекти на лични данни са: избирателите, членовете на СИК, застъпниците и представителите на политическите партии, коалициите и инициативните комитети и кандидатите.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rStyle w:val="0pt"/>
          <w:rFonts w:eastAsia="Calibri" w:cs="Sylfaen"/>
          <w:bCs/>
          <w:szCs w:val="24"/>
        </w:rPr>
        <w:t>Чл.</w:t>
      </w: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  </w:t>
      </w:r>
      <w:r>
        <w:t>ОИК-Павликени</w:t>
      </w:r>
      <w:r>
        <w:rPr>
          <w:sz w:val="24"/>
          <w:szCs w:val="24"/>
        </w:rPr>
        <w:t xml:space="preserve"> публикува на интернет страницата си списъка на упълномощените представители на партиите, коалициите и инициативните комитети, като заличава съответните лични данни.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rStyle w:val="0pt"/>
          <w:rFonts w:eastAsia="Calibri" w:cs="Sylfaen"/>
          <w:bCs/>
          <w:szCs w:val="24"/>
        </w:rPr>
        <w:t xml:space="preserve">Чл. </w:t>
      </w:r>
      <w:r>
        <w:rPr>
          <w:b/>
          <w:sz w:val="24"/>
          <w:szCs w:val="24"/>
        </w:rPr>
        <w:t>9.</w:t>
      </w:r>
      <w:r>
        <w:rPr>
          <w:sz w:val="24"/>
          <w:szCs w:val="24"/>
        </w:rPr>
        <w:t> Забрани: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9.1. Забранява се използването на личните данни, събирани, обработвани и съхранявани в процеса на работа на </w:t>
      </w:r>
      <w:r>
        <w:t xml:space="preserve">ОИК-Павликени, </w:t>
      </w:r>
      <w:r>
        <w:rPr>
          <w:sz w:val="24"/>
          <w:szCs w:val="24"/>
        </w:rPr>
        <w:t xml:space="preserve">за цели, различни от тези, определени в ИК. 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9.2. Забранява се копирането, сканирането или заснемането по всякакъв друг начин на документи за самоличност, избирателни списъци и други документи с лични данни. 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sz w:val="24"/>
          <w:szCs w:val="24"/>
        </w:rPr>
        <w:t xml:space="preserve">9.3. Забранява се на </w:t>
      </w:r>
      <w:r>
        <w:t>ОИК-Павликени</w:t>
      </w:r>
      <w:r>
        <w:rPr>
          <w:sz w:val="24"/>
          <w:szCs w:val="24"/>
        </w:rPr>
        <w:t xml:space="preserve">, извън случаите, определени в ИК, да предават или разпространяват по какъвто и да е било начин лични данни, до които са имали достъп, във връзка с изборния процес. 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rStyle w:val="0pt"/>
          <w:rFonts w:eastAsia="Calibri" w:cs="Sylfaen"/>
          <w:bCs/>
          <w:szCs w:val="24"/>
        </w:rPr>
        <w:t>Чл.</w:t>
      </w:r>
      <w:r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 Застъпниците, наблюдателите и представителите на политическите партии, коалициите и инициативните комитети, и кандидатите, нямат достъп до личните данни, вписани в избирателните списъци, удостоверенията и регистрите на застъпниците и представителите, както и във всички други изборни книжа на </w:t>
      </w:r>
      <w:r>
        <w:t>ОИК-Павликени</w:t>
      </w:r>
      <w:r>
        <w:rPr>
          <w:sz w:val="24"/>
          <w:szCs w:val="24"/>
        </w:rPr>
        <w:t>, съдържащи лични данни.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rStyle w:val="0pt"/>
          <w:rFonts w:eastAsia="Calibri" w:cs="Sylfaen"/>
          <w:bCs/>
          <w:szCs w:val="24"/>
        </w:rPr>
        <w:t>Чл.</w:t>
      </w: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 Нарушения на сигурността на лични данни е всяко действие на обработване на лични данни, извън целите, реда, условията и начините на обработване, посочени в ИК. </w:t>
      </w:r>
    </w:p>
    <w:p w:rsidR="004C0C4D" w:rsidRDefault="004C0C4D" w:rsidP="00C71CF9">
      <w:pPr>
        <w:spacing w:after="0" w:line="240" w:lineRule="auto"/>
        <w:ind w:firstLine="851"/>
        <w:jc w:val="both"/>
      </w:pPr>
      <w:r>
        <w:rPr>
          <w:rStyle w:val="0pt"/>
          <w:rFonts w:eastAsia="Calibri" w:cs="Sylfaen"/>
          <w:bCs/>
          <w:szCs w:val="24"/>
        </w:rPr>
        <w:t>Чл.</w:t>
      </w:r>
      <w:r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 При установяване на нарушение на сигурността на личните данни председателят на </w:t>
      </w:r>
      <w:r>
        <w:t>ОИК-Павликени</w:t>
      </w:r>
      <w:r>
        <w:rPr>
          <w:sz w:val="24"/>
          <w:szCs w:val="24"/>
        </w:rPr>
        <w:t xml:space="preserve"> или определен от него член на </w:t>
      </w:r>
      <w:r>
        <w:t xml:space="preserve">ОИК-Павликени </w:t>
      </w:r>
      <w:r>
        <w:rPr>
          <w:sz w:val="24"/>
          <w:szCs w:val="24"/>
        </w:rPr>
        <w:t xml:space="preserve">информира без забавяне служителя по защита на личните данни на ЦИК на електронна поща </w:t>
      </w:r>
      <w:hyperlink r:id="rId7" w:history="1">
        <w:r w:rsidRPr="00BC07ED">
          <w:rPr>
            <w:rStyle w:val="Hyperlink"/>
            <w:sz w:val="24"/>
            <w:szCs w:val="24"/>
          </w:rPr>
          <w:t>cik@cik.bg</w:t>
        </w:r>
      </w:hyperlink>
      <w:r>
        <w:rPr>
          <w:sz w:val="24"/>
          <w:szCs w:val="24"/>
        </w:rPr>
        <w:t xml:space="preserve"> Последният в срок от 72 часа от получаване на уведомлението от </w:t>
      </w:r>
      <w:r>
        <w:t>ОИК-Павликени</w:t>
      </w:r>
      <w:r>
        <w:rPr>
          <w:sz w:val="24"/>
          <w:szCs w:val="24"/>
        </w:rPr>
        <w:t xml:space="preserve"> уведомява КЗЛД. 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60" w:right="80" w:firstLine="862"/>
        <w:jc w:val="both"/>
      </w:pPr>
      <w:r>
        <w:rPr>
          <w:rStyle w:val="0pt"/>
          <w:rFonts w:ascii="Times New Roman" w:hAnsi="Times New Roman" w:cs="Times New Roman"/>
          <w:bCs/>
        </w:rPr>
        <w:t>Чл.13.</w:t>
      </w:r>
      <w:r>
        <w:rPr>
          <w:rFonts w:ascii="Times New Roman" w:hAnsi="Times New Roman" w:cs="Times New Roman"/>
        </w:rPr>
        <w:t xml:space="preserve"> </w:t>
      </w:r>
      <w:r>
        <w:rPr>
          <w:rStyle w:val="6"/>
          <w:rFonts w:ascii="Times New Roman" w:hAnsi="Times New Roman" w:cs="Times New Roman"/>
        </w:rPr>
        <w:t>Данните на посочените по-горе категории лица се вписват в съответните регистри, които се водят на хартиен и/или на технически носител.</w:t>
      </w:r>
    </w:p>
    <w:p w:rsidR="004C0C4D" w:rsidRDefault="004C0C4D" w:rsidP="00C71CF9">
      <w:pPr>
        <w:pStyle w:val="26"/>
        <w:shd w:val="clear" w:color="auto" w:fill="auto"/>
        <w:tabs>
          <w:tab w:val="left" w:pos="1375"/>
        </w:tabs>
        <w:spacing w:line="240" w:lineRule="auto"/>
        <w:ind w:right="80"/>
        <w:jc w:val="both"/>
      </w:pPr>
      <w:r>
        <w:rPr>
          <w:rStyle w:val="2"/>
          <w:rFonts w:ascii="Times New Roman" w:hAnsi="Times New Roman" w:cs="Times New Roman"/>
        </w:rPr>
        <w:t xml:space="preserve">             13.1. </w:t>
      </w:r>
      <w:r>
        <w:rPr>
          <w:rFonts w:ascii="Times New Roman" w:hAnsi="Times New Roman" w:cs="Times New Roman"/>
        </w:rPr>
        <w:t>Общинска избирателна комисия в ОИК-Павликени</w:t>
      </w:r>
      <w:r>
        <w:rPr>
          <w:rStyle w:val="6"/>
          <w:rFonts w:ascii="Times New Roman" w:hAnsi="Times New Roman" w:cs="Times New Roman"/>
        </w:rPr>
        <w:t xml:space="preserve"> поддържа регистър на дейностите по обработване на различните категории лични данни. Регистърът съдържа информацията, регламентирана в член 30, параграф 1 от ОРЗД и се поддържа в писмена форма, включително в електронен формат.</w:t>
      </w:r>
    </w:p>
    <w:p w:rsidR="004C0C4D" w:rsidRPr="00BC07ED" w:rsidRDefault="004C0C4D" w:rsidP="00C71CF9">
      <w:pPr>
        <w:keepNext/>
        <w:keepLines/>
        <w:spacing w:after="0" w:line="240" w:lineRule="auto"/>
        <w:ind w:left="80"/>
        <w:rPr>
          <w:b/>
        </w:rPr>
      </w:pPr>
      <w:r>
        <w:rPr>
          <w:rStyle w:val="30"/>
          <w:rFonts w:eastAsia="Calibri"/>
        </w:rPr>
        <w:tab/>
      </w:r>
      <w:bookmarkStart w:id="3" w:name="bookmark4"/>
      <w:r w:rsidRPr="00BC07ED">
        <w:rPr>
          <w:rStyle w:val="30"/>
          <w:rFonts w:eastAsia="Calibri"/>
          <w:b/>
        </w:rPr>
        <w:t>IV. ОБРАБОТВАНЕ НА ЛИЧНИ ДАННИ</w:t>
      </w:r>
      <w:bookmarkEnd w:id="3"/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840"/>
        <w:jc w:val="both"/>
      </w:pPr>
      <w:r>
        <w:rPr>
          <w:rStyle w:val="7"/>
          <w:rFonts w:ascii="Times New Roman" w:hAnsi="Times New Roman" w:cs="Times New Roman"/>
          <w:b/>
        </w:rPr>
        <w:t>Чл. 14.</w:t>
      </w:r>
      <w:r>
        <w:rPr>
          <w:rStyle w:val="7"/>
          <w:rFonts w:ascii="Times New Roman" w:hAnsi="Times New Roman" w:cs="Times New Roman"/>
        </w:rPr>
        <w:t xml:space="preserve"> Като администратор на лични данни </w:t>
      </w:r>
      <w:r>
        <w:rPr>
          <w:rFonts w:ascii="Times New Roman" w:hAnsi="Times New Roman" w:cs="Times New Roman"/>
        </w:rPr>
        <w:t>ОИК-Павликени</w:t>
      </w:r>
      <w:r>
        <w:rPr>
          <w:rStyle w:val="6"/>
          <w:rFonts w:ascii="Times New Roman" w:hAnsi="Times New Roman" w:cs="Times New Roman"/>
        </w:rPr>
        <w:t xml:space="preserve"> </w:t>
      </w:r>
      <w:r>
        <w:rPr>
          <w:rStyle w:val="7"/>
          <w:rFonts w:ascii="Times New Roman" w:hAnsi="Times New Roman" w:cs="Times New Roman"/>
        </w:rPr>
        <w:t>обработва лични данни чрез съвкупност от действия, които могат да се извършват по отношение на личните данни с автоматични или други средства, като събиране, записване, организиране, съхраняване, изтриване или унищожаване.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840"/>
        <w:jc w:val="both"/>
      </w:pPr>
      <w:r>
        <w:rPr>
          <w:rStyle w:val="7"/>
          <w:rFonts w:ascii="Times New Roman" w:hAnsi="Times New Roman" w:cs="Times New Roman"/>
          <w:b/>
        </w:rPr>
        <w:t xml:space="preserve">Чл. </w:t>
      </w:r>
      <w:r>
        <w:rPr>
          <w:rFonts w:ascii="Times New Roman" w:hAnsi="Times New Roman" w:cs="Times New Roman"/>
          <w:b/>
        </w:rPr>
        <w:t>15</w:t>
      </w:r>
      <w:r>
        <w:rPr>
          <w:rStyle w:val="7"/>
          <w:rFonts w:ascii="Times New Roman" w:hAnsi="Times New Roman" w:cs="Times New Roman"/>
          <w:b/>
        </w:rPr>
        <w:t>.</w:t>
      </w:r>
      <w:r>
        <w:rPr>
          <w:rStyle w:val="7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ОИК-Павликени</w:t>
      </w:r>
      <w:r>
        <w:rPr>
          <w:rStyle w:val="7"/>
          <w:rFonts w:ascii="Times New Roman" w:hAnsi="Times New Roman" w:cs="Times New Roman"/>
        </w:rPr>
        <w:t xml:space="preserve"> при обработването на лични данни спазва принципите за законосъобразност, добросъвестност и прозрачност, целесъобразност и точност, пропорционалност, отчетност, цялостност и поверителност.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840"/>
        <w:jc w:val="both"/>
      </w:pPr>
      <w:r>
        <w:rPr>
          <w:rStyle w:val="7"/>
          <w:rFonts w:ascii="Times New Roman" w:hAnsi="Times New Roman" w:cs="Times New Roman"/>
          <w:b/>
        </w:rPr>
        <w:t>Чл. 16.</w:t>
      </w:r>
      <w:r>
        <w:rPr>
          <w:rStyle w:val="7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ОИК-Павликени</w:t>
      </w:r>
      <w:r>
        <w:rPr>
          <w:rStyle w:val="7"/>
          <w:rFonts w:ascii="Times New Roman" w:hAnsi="Times New Roman" w:cs="Times New Roman"/>
        </w:rPr>
        <w:t xml:space="preserve"> обработва личните данни самостоятелно</w:t>
      </w:r>
      <w:bookmarkStart w:id="4" w:name="bookmark5"/>
      <w:r>
        <w:rPr>
          <w:rStyle w:val="1"/>
          <w:rFonts w:ascii="Times New Roman" w:hAnsi="Times New Roman" w:cs="Times New Roman"/>
          <w:szCs w:val="32"/>
        </w:rPr>
        <w:t>.</w:t>
      </w:r>
      <w:bookmarkEnd w:id="4"/>
    </w:p>
    <w:p w:rsidR="004C0C4D" w:rsidRPr="00BC07ED" w:rsidRDefault="004C0C4D" w:rsidP="00C71CF9">
      <w:pPr>
        <w:keepNext/>
        <w:keepLines/>
        <w:spacing w:after="0" w:line="240" w:lineRule="auto"/>
        <w:ind w:left="80"/>
        <w:rPr>
          <w:b/>
        </w:rPr>
      </w:pPr>
      <w:r>
        <w:rPr>
          <w:rStyle w:val="30"/>
          <w:rFonts w:eastAsia="Calibri"/>
        </w:rPr>
        <w:tab/>
      </w:r>
      <w:bookmarkStart w:id="5" w:name="bookmark6"/>
      <w:r w:rsidRPr="00BC07ED">
        <w:rPr>
          <w:rStyle w:val="30"/>
          <w:rFonts w:eastAsia="Calibri"/>
          <w:b/>
        </w:rPr>
        <w:t>V. ВИДОВЕ ЗАЩИТА НА ЛИЧНИТЕ ДАННИ</w:t>
      </w:r>
      <w:bookmarkEnd w:id="5"/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840"/>
        <w:jc w:val="both"/>
      </w:pPr>
      <w:r>
        <w:rPr>
          <w:rStyle w:val="7"/>
          <w:rFonts w:ascii="Times New Roman" w:hAnsi="Times New Roman" w:cs="Times New Roman"/>
          <w:b/>
        </w:rPr>
        <w:t>Чл. 17.</w:t>
      </w:r>
      <w:r>
        <w:rPr>
          <w:rStyle w:val="7"/>
          <w:rFonts w:ascii="Times New Roman" w:hAnsi="Times New Roman" w:cs="Times New Roman"/>
        </w:rPr>
        <w:t xml:space="preserve"> Прилага следните видове защита на личните данни: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80" w:right="80" w:firstLine="1621"/>
        <w:jc w:val="both"/>
      </w:pPr>
      <w:r>
        <w:rPr>
          <w:rStyle w:val="0pt"/>
          <w:rFonts w:ascii="Times New Roman" w:hAnsi="Times New Roman" w:cs="Times New Roman"/>
          <w:b w:val="0"/>
          <w:bCs/>
        </w:rPr>
        <w:t>17.1.</w:t>
      </w:r>
      <w:r>
        <w:rPr>
          <w:rStyle w:val="0pt"/>
          <w:rFonts w:ascii="Times New Roman" w:hAnsi="Times New Roman" w:cs="Times New Roman"/>
          <w:bCs/>
        </w:rPr>
        <w:t xml:space="preserve"> </w:t>
      </w:r>
      <w:r>
        <w:rPr>
          <w:rStyle w:val="0pt"/>
          <w:rFonts w:ascii="Times New Roman" w:hAnsi="Times New Roman" w:cs="Times New Roman"/>
          <w:b w:val="0"/>
          <w:bCs/>
        </w:rPr>
        <w:t>Физическа защита на личните данни, съдържащи се във водените регистри, преписките и документите</w:t>
      </w:r>
      <w:r>
        <w:rPr>
          <w:rStyle w:val="7"/>
          <w:rFonts w:ascii="Times New Roman" w:hAnsi="Times New Roman" w:cs="Times New Roman"/>
        </w:rPr>
        <w:t xml:space="preserve"> </w:t>
      </w:r>
      <w:r>
        <w:rPr>
          <w:rStyle w:val="8"/>
          <w:rFonts w:ascii="Times New Roman" w:hAnsi="Times New Roman" w:cs="Times New Roman"/>
        </w:rPr>
        <w:t xml:space="preserve">– </w:t>
      </w:r>
      <w:r>
        <w:rPr>
          <w:rStyle w:val="7"/>
          <w:rFonts w:ascii="Times New Roman" w:hAnsi="Times New Roman" w:cs="Times New Roman"/>
        </w:rPr>
        <w:t>обхваща система от мерки по защита на сградата и помещенията, в които се създават, обработват и съхраняват лични данни и контрола върху достъпа до тях, включваща:</w:t>
      </w:r>
    </w:p>
    <w:p w:rsidR="004C0C4D" w:rsidRDefault="004C0C4D" w:rsidP="00C71CF9">
      <w:pPr>
        <w:keepNext/>
        <w:keepLines/>
        <w:spacing w:after="0" w:line="240" w:lineRule="auto"/>
        <w:ind w:left="80" w:firstLine="1621"/>
      </w:pPr>
      <w:bookmarkStart w:id="6" w:name="bookmark7"/>
      <w:r>
        <w:rPr>
          <w:rStyle w:val="30"/>
          <w:rFonts w:eastAsia="Calibri"/>
        </w:rPr>
        <w:t>17.1.2. Организационни мерки</w:t>
      </w:r>
      <w:bookmarkEnd w:id="6"/>
    </w:p>
    <w:p w:rsidR="004C0C4D" w:rsidRDefault="004C0C4D" w:rsidP="00C71CF9">
      <w:pPr>
        <w:pStyle w:val="26"/>
        <w:shd w:val="clear" w:color="auto" w:fill="auto"/>
        <w:tabs>
          <w:tab w:val="left" w:pos="2014"/>
        </w:tabs>
        <w:spacing w:line="240" w:lineRule="auto"/>
        <w:ind w:right="80" w:firstLine="1621"/>
        <w:jc w:val="both"/>
        <w:rPr>
          <w:rStyle w:val="7"/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</w:rPr>
        <w:t xml:space="preserve"> </w:t>
      </w:r>
      <w:r>
        <w:rPr>
          <w:rStyle w:val="30"/>
          <w:rFonts w:ascii="Times New Roman" w:hAnsi="Times New Roman" w:cs="Times New Roman"/>
        </w:rPr>
        <w:t>17.1.</w:t>
      </w:r>
      <w:r>
        <w:rPr>
          <w:rStyle w:val="7"/>
          <w:rFonts w:ascii="Times New Roman" w:hAnsi="Times New Roman" w:cs="Times New Roman"/>
        </w:rPr>
        <w:t xml:space="preserve">3.Определяне на помещения с контролиран достъп и такива, в които се обработват лични данни. Всички определени помещения, в които се извършват хартиени и електронни записи са ограничени само за служители, членове на </w:t>
      </w:r>
      <w:r>
        <w:rPr>
          <w:rFonts w:ascii="Times New Roman" w:hAnsi="Times New Roman" w:cs="Times New Roman"/>
        </w:rPr>
        <w:t>ОИК-Павликени</w:t>
      </w:r>
      <w:r>
        <w:rPr>
          <w:rStyle w:val="7"/>
          <w:rFonts w:ascii="Times New Roman" w:hAnsi="Times New Roman" w:cs="Times New Roman"/>
        </w:rPr>
        <w:t xml:space="preserve"> или негови сътрудници.</w:t>
      </w:r>
    </w:p>
    <w:p w:rsidR="004C0C4D" w:rsidRDefault="004C0C4D" w:rsidP="00C71CF9">
      <w:pPr>
        <w:pStyle w:val="26"/>
        <w:shd w:val="clear" w:color="auto" w:fill="auto"/>
        <w:tabs>
          <w:tab w:val="left" w:pos="2014"/>
        </w:tabs>
        <w:spacing w:line="240" w:lineRule="auto"/>
        <w:ind w:right="80" w:firstLine="1621"/>
        <w:jc w:val="both"/>
      </w:pPr>
      <w:r>
        <w:rPr>
          <w:rStyle w:val="30"/>
          <w:rFonts w:ascii="Times New Roman" w:hAnsi="Times New Roman" w:cs="Times New Roman"/>
        </w:rPr>
        <w:t>17.1.</w:t>
      </w:r>
      <w:r>
        <w:rPr>
          <w:rStyle w:val="7"/>
          <w:rFonts w:ascii="Times New Roman" w:hAnsi="Times New Roman" w:cs="Times New Roman"/>
        </w:rPr>
        <w:t xml:space="preserve"> 4. Определяне на помещенията, в които се разполагат елементите на комуникационно-информационните системи за обработване на лични данни. </w:t>
      </w:r>
    </w:p>
    <w:p w:rsidR="004C0C4D" w:rsidRDefault="004C0C4D" w:rsidP="00C71CF9">
      <w:pPr>
        <w:pStyle w:val="26"/>
        <w:shd w:val="clear" w:color="auto" w:fill="auto"/>
        <w:spacing w:line="240" w:lineRule="auto"/>
        <w:ind w:firstLine="1621"/>
        <w:jc w:val="both"/>
      </w:pPr>
      <w:r>
        <w:rPr>
          <w:rStyle w:val="9"/>
          <w:rFonts w:ascii="Times New Roman" w:hAnsi="Times New Roman" w:cs="Times New Roman"/>
        </w:rPr>
        <w:t xml:space="preserve"> </w:t>
      </w:r>
      <w:r>
        <w:rPr>
          <w:rStyle w:val="30"/>
          <w:rFonts w:ascii="Times New Roman" w:hAnsi="Times New Roman" w:cs="Times New Roman"/>
        </w:rPr>
        <w:t>17.1.</w:t>
      </w:r>
      <w:r>
        <w:rPr>
          <w:rStyle w:val="9"/>
          <w:rFonts w:ascii="Times New Roman" w:hAnsi="Times New Roman" w:cs="Times New Roman"/>
        </w:rPr>
        <w:t>5. Организация на физическия достъп: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40" w:right="60" w:firstLine="1621"/>
        <w:jc w:val="both"/>
        <w:rPr>
          <w:rStyle w:val="9"/>
          <w:rFonts w:ascii="Times New Roman" w:hAnsi="Times New Roman" w:cs="Times New Roman"/>
        </w:rPr>
      </w:pPr>
      <w:r>
        <w:rPr>
          <w:rStyle w:val="9"/>
          <w:rFonts w:ascii="Times New Roman" w:hAnsi="Times New Roman" w:cs="Times New Roman"/>
        </w:rPr>
        <w:t>Данните са защитени чрез използването на средства за физически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 xml:space="preserve">контрол на достъпа </w:t>
      </w:r>
      <w:r>
        <w:rPr>
          <w:rStyle w:val="11"/>
          <w:rFonts w:ascii="Times New Roman" w:hAnsi="Times New Roman" w:cs="Times New Roman"/>
        </w:rPr>
        <w:t xml:space="preserve">- </w:t>
      </w:r>
      <w:r>
        <w:rPr>
          <w:rStyle w:val="9"/>
          <w:rFonts w:ascii="Times New Roman" w:hAnsi="Times New Roman" w:cs="Times New Roman"/>
        </w:rPr>
        <w:t>заключване на помещенията и на каси.</w:t>
      </w:r>
      <w:bookmarkStart w:id="7" w:name="bookmark9"/>
    </w:p>
    <w:p w:rsidR="004C0C4D" w:rsidRDefault="004C0C4D" w:rsidP="00C71CF9">
      <w:pPr>
        <w:pStyle w:val="26"/>
        <w:shd w:val="clear" w:color="auto" w:fill="auto"/>
        <w:spacing w:line="240" w:lineRule="auto"/>
        <w:ind w:left="40" w:right="60" w:firstLine="1621"/>
        <w:jc w:val="both"/>
      </w:pPr>
      <w:r>
        <w:rPr>
          <w:rStyle w:val="30"/>
          <w:rFonts w:ascii="Times New Roman" w:hAnsi="Times New Roman" w:cs="Times New Roman"/>
        </w:rPr>
        <w:t>17.1.6</w:t>
      </w:r>
      <w:r>
        <w:rPr>
          <w:rStyle w:val="9"/>
          <w:rFonts w:ascii="Times New Roman" w:hAnsi="Times New Roman" w:cs="Times New Roman"/>
        </w:rPr>
        <w:t xml:space="preserve">. </w:t>
      </w:r>
      <w:r>
        <w:rPr>
          <w:rStyle w:val="30"/>
          <w:rFonts w:ascii="Times New Roman" w:hAnsi="Times New Roman" w:cs="Times New Roman"/>
        </w:rPr>
        <w:t>Персонална защита</w:t>
      </w:r>
      <w:bookmarkEnd w:id="7"/>
    </w:p>
    <w:p w:rsidR="004C0C4D" w:rsidRDefault="004C0C4D" w:rsidP="00C71CF9">
      <w:pPr>
        <w:pStyle w:val="26"/>
        <w:shd w:val="clear" w:color="auto" w:fill="auto"/>
        <w:tabs>
          <w:tab w:val="left" w:pos="1696"/>
        </w:tabs>
        <w:spacing w:line="240" w:lineRule="auto"/>
        <w:ind w:right="60" w:firstLine="1621"/>
        <w:jc w:val="both"/>
      </w:pPr>
      <w:r>
        <w:rPr>
          <w:rStyle w:val="30"/>
          <w:rFonts w:ascii="Times New Roman" w:hAnsi="Times New Roman" w:cs="Times New Roman"/>
        </w:rPr>
        <w:t xml:space="preserve">           -</w:t>
      </w:r>
      <w:r>
        <w:rPr>
          <w:rStyle w:val="9"/>
          <w:rFonts w:ascii="Times New Roman" w:hAnsi="Times New Roman" w:cs="Times New Roman"/>
        </w:rPr>
        <w:t xml:space="preserve">Членовете на </w:t>
      </w:r>
      <w:r>
        <w:rPr>
          <w:rFonts w:ascii="Times New Roman" w:hAnsi="Times New Roman" w:cs="Times New Roman"/>
        </w:rPr>
        <w:t>ОИК-Павликени</w:t>
      </w:r>
      <w:r>
        <w:rPr>
          <w:rStyle w:val="9"/>
          <w:rFonts w:ascii="Times New Roman" w:hAnsi="Times New Roman" w:cs="Times New Roman"/>
        </w:rPr>
        <w:t xml:space="preserve"> преминават инструктаж за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 xml:space="preserve">информационна сигурност и защита и работа в мрежата на </w:t>
      </w:r>
      <w:r>
        <w:rPr>
          <w:rFonts w:ascii="Times New Roman" w:hAnsi="Times New Roman" w:cs="Times New Roman"/>
        </w:rPr>
        <w:t>ОИК-Павликени</w:t>
      </w:r>
      <w:r>
        <w:rPr>
          <w:rStyle w:val="9"/>
          <w:rFonts w:ascii="Times New Roman" w:hAnsi="Times New Roman" w:cs="Times New Roman"/>
        </w:rPr>
        <w:t>.</w:t>
      </w:r>
    </w:p>
    <w:p w:rsidR="004C0C4D" w:rsidRDefault="004C0C4D" w:rsidP="00C71CF9">
      <w:pPr>
        <w:pStyle w:val="26"/>
        <w:shd w:val="clear" w:color="auto" w:fill="auto"/>
        <w:tabs>
          <w:tab w:val="left" w:pos="1696"/>
        </w:tabs>
        <w:spacing w:line="240" w:lineRule="auto"/>
        <w:ind w:right="60" w:firstLine="1621"/>
        <w:jc w:val="both"/>
      </w:pPr>
      <w:r>
        <w:rPr>
          <w:rStyle w:val="9"/>
          <w:rFonts w:ascii="Times New Roman" w:hAnsi="Times New Roman" w:cs="Times New Roman"/>
        </w:rPr>
        <w:t xml:space="preserve">             -Познаване на нормативната уредба в областта на защитата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>на лични данни и получаване на знания за опасностите за личните данни,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>обработвани от администратора.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708" w:right="60" w:firstLine="1621"/>
        <w:jc w:val="both"/>
      </w:pPr>
      <w:r>
        <w:rPr>
          <w:rStyle w:val="9"/>
          <w:rFonts w:ascii="Times New Roman" w:hAnsi="Times New Roman" w:cs="Times New Roman"/>
        </w:rPr>
        <w:t>-Забрана за споделяне на критична информация между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>лицата, обработващи лични данни (за идентификатори, пароли за достъп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>и т.н.).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40" w:right="60" w:firstLine="1621"/>
        <w:jc w:val="both"/>
      </w:pPr>
      <w:r>
        <w:rPr>
          <w:rStyle w:val="9"/>
          <w:rFonts w:ascii="Times New Roman" w:hAnsi="Times New Roman" w:cs="Times New Roman"/>
        </w:rPr>
        <w:t>17.1.7. Задължение за подаване на декларация за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>неразпространение на личните данни.</w:t>
      </w:r>
    </w:p>
    <w:p w:rsidR="004C0C4D" w:rsidRDefault="004C0C4D" w:rsidP="00C71CF9">
      <w:pPr>
        <w:keepNext/>
        <w:keepLines/>
        <w:tabs>
          <w:tab w:val="left" w:pos="1467"/>
        </w:tabs>
        <w:spacing w:after="0" w:line="240" w:lineRule="auto"/>
        <w:ind w:firstLine="1621"/>
        <w:jc w:val="both"/>
      </w:pPr>
      <w:bookmarkStart w:id="8" w:name="bookmark10"/>
      <w:r>
        <w:rPr>
          <w:rStyle w:val="30"/>
          <w:rFonts w:eastAsia="Calibri"/>
        </w:rPr>
        <w:t xml:space="preserve"> 17.1.8.Документална защита</w:t>
      </w:r>
      <w:bookmarkEnd w:id="8"/>
    </w:p>
    <w:p w:rsidR="004C0C4D" w:rsidRDefault="004C0C4D" w:rsidP="00C71CF9">
      <w:pPr>
        <w:pStyle w:val="26"/>
        <w:shd w:val="clear" w:color="auto" w:fill="auto"/>
        <w:tabs>
          <w:tab w:val="left" w:pos="1682"/>
        </w:tabs>
        <w:spacing w:line="240" w:lineRule="auto"/>
        <w:ind w:right="60" w:firstLine="1621"/>
        <w:jc w:val="both"/>
      </w:pPr>
      <w:r>
        <w:rPr>
          <w:rStyle w:val="9"/>
          <w:rFonts w:ascii="Times New Roman" w:hAnsi="Times New Roman" w:cs="Times New Roman"/>
        </w:rPr>
        <w:t xml:space="preserve">            -Личните данни се събират, обработват и съхраняват само с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 xml:space="preserve">конкретна цел, в изпълнение на законовите правомощия на </w:t>
      </w:r>
      <w:r>
        <w:rPr>
          <w:rFonts w:ascii="Times New Roman" w:hAnsi="Times New Roman" w:cs="Times New Roman"/>
        </w:rPr>
        <w:t>ОИК-Павликени</w:t>
      </w:r>
      <w:r>
        <w:rPr>
          <w:rStyle w:val="9"/>
          <w:rFonts w:ascii="Times New Roman" w:hAnsi="Times New Roman" w:cs="Times New Roman"/>
        </w:rPr>
        <w:t xml:space="preserve"> като</w:t>
      </w:r>
      <w:r>
        <w:rPr>
          <w:rStyle w:val="10"/>
          <w:rFonts w:ascii="Times New Roman" w:hAnsi="Times New Roman" w:cs="Times New Roman"/>
          <w:lang/>
        </w:rPr>
        <w:t xml:space="preserve"> </w:t>
      </w:r>
      <w:r>
        <w:rPr>
          <w:rStyle w:val="9"/>
          <w:rFonts w:ascii="Times New Roman" w:hAnsi="Times New Roman" w:cs="Times New Roman"/>
        </w:rPr>
        <w:t>администратор на лични данни.</w:t>
      </w:r>
    </w:p>
    <w:p w:rsidR="004C0C4D" w:rsidRDefault="004C0C4D" w:rsidP="00C71CF9">
      <w:pPr>
        <w:keepNext/>
        <w:keepLines/>
        <w:tabs>
          <w:tab w:val="left" w:pos="1516"/>
        </w:tabs>
        <w:spacing w:after="0" w:line="240" w:lineRule="auto"/>
        <w:ind w:firstLine="1621"/>
        <w:jc w:val="both"/>
      </w:pPr>
      <w:bookmarkStart w:id="9" w:name="bookmark16"/>
      <w:r>
        <w:rPr>
          <w:rStyle w:val="30"/>
          <w:rFonts w:eastAsia="Calibri"/>
        </w:rPr>
        <w:t xml:space="preserve"> 17.1.9.Поддържане/експлоатация</w:t>
      </w:r>
      <w:bookmarkEnd w:id="9"/>
    </w:p>
    <w:p w:rsidR="004C0C4D" w:rsidRDefault="004C0C4D" w:rsidP="00C71CF9">
      <w:pPr>
        <w:pStyle w:val="26"/>
        <w:shd w:val="clear" w:color="auto" w:fill="auto"/>
        <w:spacing w:line="240" w:lineRule="auto"/>
        <w:ind w:left="60" w:right="60" w:firstLine="1621"/>
        <w:jc w:val="both"/>
      </w:pPr>
      <w:r>
        <w:rPr>
          <w:rStyle w:val="15"/>
          <w:rFonts w:ascii="Times New Roman" w:hAnsi="Times New Roman" w:cs="Times New Roman"/>
        </w:rPr>
        <w:t xml:space="preserve">Оценка на сигурността и тестване: Експертите ИКТ на </w:t>
      </w:r>
      <w:r>
        <w:rPr>
          <w:rFonts w:ascii="Times New Roman" w:hAnsi="Times New Roman" w:cs="Times New Roman"/>
        </w:rPr>
        <w:t xml:space="preserve">ОИК-Павликени </w:t>
      </w:r>
      <w:r>
        <w:rPr>
          <w:rStyle w:val="15"/>
          <w:rFonts w:ascii="Times New Roman" w:hAnsi="Times New Roman" w:cs="Times New Roman"/>
        </w:rPr>
        <w:t>периодично извършват оценки на сигурността, уязвимостта и тестове за</w:t>
      </w:r>
      <w:r>
        <w:rPr>
          <w:rStyle w:val="16"/>
          <w:rFonts w:ascii="Times New Roman" w:hAnsi="Times New Roman" w:cs="Times New Roman"/>
          <w:lang/>
        </w:rPr>
        <w:t xml:space="preserve"> </w:t>
      </w:r>
      <w:r>
        <w:rPr>
          <w:rStyle w:val="15"/>
          <w:rFonts w:ascii="Times New Roman" w:hAnsi="Times New Roman" w:cs="Times New Roman"/>
        </w:rPr>
        <w:t xml:space="preserve">проникване в системите и мрежите. </w:t>
      </w:r>
    </w:p>
    <w:p w:rsidR="004C0C4D" w:rsidRPr="00BC07ED" w:rsidRDefault="004C0C4D" w:rsidP="00C71CF9">
      <w:pPr>
        <w:pStyle w:val="26"/>
        <w:shd w:val="clear" w:color="auto" w:fill="auto"/>
        <w:tabs>
          <w:tab w:val="left" w:pos="1851"/>
        </w:tabs>
        <w:spacing w:line="240" w:lineRule="auto"/>
        <w:ind w:right="60"/>
        <w:jc w:val="both"/>
        <w:rPr>
          <w:b/>
        </w:rPr>
      </w:pPr>
      <w:r>
        <w:rPr>
          <w:rStyle w:val="19"/>
          <w:rFonts w:ascii="Times New Roman" w:hAnsi="Times New Roman" w:cs="Times New Roman"/>
        </w:rPr>
        <w:tab/>
        <w:t xml:space="preserve"> </w:t>
      </w:r>
      <w:bookmarkStart w:id="10" w:name="bookmark24"/>
      <w:r w:rsidRPr="00BC07ED">
        <w:rPr>
          <w:rStyle w:val="20"/>
          <w:rFonts w:ascii="Times New Roman" w:hAnsi="Times New Roman" w:cs="Times New Roman"/>
          <w:b/>
        </w:rPr>
        <w:t xml:space="preserve">СЪХРАНЕНИЕ </w:t>
      </w:r>
      <w:r w:rsidRPr="00BC07ED">
        <w:rPr>
          <w:rFonts w:ascii="Times New Roman" w:hAnsi="Times New Roman" w:cs="Times New Roman"/>
          <w:b/>
        </w:rPr>
        <w:t xml:space="preserve">НА </w:t>
      </w:r>
      <w:r w:rsidRPr="00BC07ED">
        <w:rPr>
          <w:rStyle w:val="20"/>
          <w:rFonts w:ascii="Times New Roman" w:hAnsi="Times New Roman" w:cs="Times New Roman"/>
          <w:b/>
        </w:rPr>
        <w:t xml:space="preserve">ДОКУМЕНТИ </w:t>
      </w:r>
      <w:bookmarkEnd w:id="10"/>
    </w:p>
    <w:p w:rsidR="004C0C4D" w:rsidRDefault="004C0C4D" w:rsidP="00C71CF9">
      <w:pPr>
        <w:pStyle w:val="26"/>
        <w:shd w:val="clear" w:color="auto" w:fill="auto"/>
        <w:spacing w:line="240" w:lineRule="auto"/>
        <w:ind w:left="20" w:right="40" w:firstLine="860"/>
        <w:jc w:val="both"/>
      </w:pPr>
      <w:r>
        <w:rPr>
          <w:rStyle w:val="0pt"/>
          <w:rFonts w:ascii="Times New Roman" w:hAnsi="Times New Roman" w:cs="Times New Roman"/>
          <w:bCs/>
        </w:rPr>
        <w:t>Чл. 18.</w:t>
      </w:r>
      <w:r>
        <w:rPr>
          <w:rStyle w:val="200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Личните данни се съхраняват от ОИК-Павликени  до предаването им на ЦИК и съответната общинска администрация. След предаването им личните данни се съхраняват от общинска администрация до произвеждането на следващите избори от същия вид.</w:t>
      </w:r>
    </w:p>
    <w:p w:rsidR="004C0C4D" w:rsidRPr="00BC07ED" w:rsidRDefault="004C0C4D" w:rsidP="00C71CF9">
      <w:pPr>
        <w:keepNext/>
        <w:keepLines/>
        <w:numPr>
          <w:ilvl w:val="1"/>
          <w:numId w:val="14"/>
        </w:numPr>
        <w:tabs>
          <w:tab w:val="left" w:pos="1413"/>
        </w:tabs>
        <w:suppressAutoHyphens/>
        <w:spacing w:after="0" w:line="240" w:lineRule="auto"/>
        <w:ind w:left="20" w:firstLine="860"/>
        <w:jc w:val="both"/>
        <w:rPr>
          <w:b/>
        </w:rPr>
      </w:pPr>
      <w:r w:rsidRPr="00BC07ED">
        <w:rPr>
          <w:rStyle w:val="20"/>
          <w:rFonts w:eastAsia="Calibri"/>
          <w:b/>
        </w:rPr>
        <w:t xml:space="preserve">РАЗКРИВАНЕ </w:t>
      </w:r>
      <w:r w:rsidRPr="00BC07ED">
        <w:rPr>
          <w:b/>
          <w:sz w:val="24"/>
          <w:szCs w:val="24"/>
        </w:rPr>
        <w:t xml:space="preserve">НА </w:t>
      </w:r>
      <w:r w:rsidRPr="00BC07ED">
        <w:rPr>
          <w:rStyle w:val="20"/>
          <w:rFonts w:eastAsia="Calibri"/>
          <w:b/>
        </w:rPr>
        <w:t>ЛИЧНИ ДАННИ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20" w:right="40" w:firstLine="860"/>
        <w:jc w:val="both"/>
      </w:pPr>
      <w:r>
        <w:rPr>
          <w:rStyle w:val="0pt"/>
          <w:rFonts w:ascii="Times New Roman" w:hAnsi="Times New Roman" w:cs="Times New Roman"/>
          <w:bCs/>
        </w:rPr>
        <w:t>Чл. 19.</w:t>
      </w:r>
      <w:r>
        <w:rPr>
          <w:rStyle w:val="200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ОИК-Павликени</w:t>
      </w:r>
      <w:r>
        <w:rPr>
          <w:rStyle w:val="200"/>
          <w:rFonts w:ascii="Times New Roman" w:hAnsi="Times New Roman" w:cs="Times New Roman"/>
        </w:rPr>
        <w:t xml:space="preserve"> може да разкрива лични данни само на следните</w:t>
      </w:r>
      <w:r>
        <w:rPr>
          <w:rStyle w:val="21"/>
          <w:rFonts w:ascii="Times New Roman" w:hAnsi="Times New Roman" w:cs="Times New Roman"/>
          <w:lang/>
        </w:rPr>
        <w:t xml:space="preserve"> </w:t>
      </w:r>
      <w:r>
        <w:rPr>
          <w:rStyle w:val="200"/>
          <w:rFonts w:ascii="Times New Roman" w:hAnsi="Times New Roman" w:cs="Times New Roman"/>
        </w:rPr>
        <w:t>изчерпателно изброени категории лица:</w:t>
      </w:r>
    </w:p>
    <w:p w:rsidR="004C0C4D" w:rsidRDefault="004C0C4D" w:rsidP="00C71CF9">
      <w:pPr>
        <w:pStyle w:val="26"/>
        <w:shd w:val="clear" w:color="auto" w:fill="auto"/>
        <w:tabs>
          <w:tab w:val="left" w:pos="1437"/>
        </w:tabs>
        <w:spacing w:line="240" w:lineRule="auto"/>
        <w:ind w:firstLine="1701"/>
        <w:jc w:val="both"/>
      </w:pPr>
      <w:r>
        <w:rPr>
          <w:rStyle w:val="200"/>
          <w:rFonts w:ascii="Times New Roman" w:hAnsi="Times New Roman" w:cs="Times New Roman"/>
        </w:rPr>
        <w:t xml:space="preserve">        19.1физически лица, за които се отнасят данните:</w:t>
      </w:r>
    </w:p>
    <w:p w:rsidR="004C0C4D" w:rsidRDefault="004C0C4D" w:rsidP="00C71CF9">
      <w:pPr>
        <w:pStyle w:val="26"/>
        <w:shd w:val="clear" w:color="auto" w:fill="auto"/>
        <w:tabs>
          <w:tab w:val="left" w:pos="1427"/>
        </w:tabs>
        <w:spacing w:line="240" w:lineRule="auto"/>
        <w:ind w:firstLine="1701"/>
        <w:jc w:val="both"/>
      </w:pPr>
      <w:r>
        <w:rPr>
          <w:rStyle w:val="200"/>
          <w:rFonts w:ascii="Times New Roman" w:hAnsi="Times New Roman" w:cs="Times New Roman"/>
        </w:rPr>
        <w:t xml:space="preserve"> </w:t>
      </w:r>
      <w:r>
        <w:rPr>
          <w:rStyle w:val="200"/>
          <w:rFonts w:ascii="Times New Roman" w:hAnsi="Times New Roman" w:cs="Times New Roman"/>
        </w:rPr>
        <w:tab/>
        <w:t>19.2.лица, за които правото на достъп е предвидено в нормативен</w:t>
      </w:r>
      <w:r>
        <w:rPr>
          <w:rFonts w:ascii="Times New Roman" w:hAnsi="Times New Roman" w:cs="Times New Roman"/>
        </w:rPr>
        <w:t xml:space="preserve"> </w:t>
      </w:r>
      <w:r>
        <w:rPr>
          <w:rStyle w:val="200"/>
          <w:rFonts w:ascii="Times New Roman" w:hAnsi="Times New Roman" w:cs="Times New Roman"/>
        </w:rPr>
        <w:t>акт;</w:t>
      </w:r>
    </w:p>
    <w:p w:rsidR="004C0C4D" w:rsidRDefault="004C0C4D" w:rsidP="00C71CF9">
      <w:pPr>
        <w:pStyle w:val="26"/>
        <w:shd w:val="clear" w:color="auto" w:fill="auto"/>
        <w:tabs>
          <w:tab w:val="left" w:pos="1427"/>
        </w:tabs>
        <w:spacing w:line="240" w:lineRule="auto"/>
        <w:ind w:firstLine="1701"/>
        <w:jc w:val="both"/>
      </w:pPr>
      <w:r>
        <w:rPr>
          <w:rStyle w:val="200"/>
          <w:rFonts w:ascii="Times New Roman" w:hAnsi="Times New Roman" w:cs="Times New Roman"/>
        </w:rPr>
        <w:t xml:space="preserve">        19.3.лица, за които правото произтича по силата на договор.</w:t>
      </w:r>
    </w:p>
    <w:p w:rsidR="004C0C4D" w:rsidRDefault="004C0C4D" w:rsidP="00C71CF9">
      <w:pPr>
        <w:keepNext/>
        <w:keepLines/>
        <w:spacing w:after="0" w:line="240" w:lineRule="auto"/>
        <w:ind w:firstLine="860"/>
        <w:jc w:val="both"/>
      </w:pPr>
    </w:p>
    <w:p w:rsidR="004C0C4D" w:rsidRDefault="004C0C4D" w:rsidP="00C71CF9">
      <w:pPr>
        <w:keepNext/>
        <w:keepLines/>
        <w:spacing w:after="0" w:line="240" w:lineRule="auto"/>
        <w:ind w:firstLine="860"/>
        <w:jc w:val="both"/>
      </w:pPr>
      <w:r>
        <w:rPr>
          <w:rStyle w:val="20"/>
          <w:rFonts w:eastAsia="Calibri"/>
        </w:rPr>
        <w:t>ЗАКЛЮЧИТЕЛНА РАЗПОРЕДБА</w:t>
      </w:r>
    </w:p>
    <w:p w:rsidR="004C0C4D" w:rsidRDefault="004C0C4D" w:rsidP="00C71CF9">
      <w:pPr>
        <w:pStyle w:val="26"/>
        <w:shd w:val="clear" w:color="auto" w:fill="auto"/>
        <w:spacing w:line="240" w:lineRule="auto"/>
        <w:ind w:firstLine="860"/>
        <w:jc w:val="both"/>
      </w:pPr>
      <w:r>
        <w:rPr>
          <w:rStyle w:val="23"/>
          <w:rFonts w:ascii="Times New Roman" w:hAnsi="Times New Roman" w:cs="Times New Roman"/>
        </w:rPr>
        <w:t xml:space="preserve">§ 1 Настоящата Инструкция  е приета с протоколно решение на </w:t>
      </w:r>
      <w:r>
        <w:rPr>
          <w:rFonts w:ascii="Times New Roman" w:hAnsi="Times New Roman" w:cs="Times New Roman"/>
        </w:rPr>
        <w:t xml:space="preserve">ОИК-Павликени </w:t>
      </w:r>
      <w:r>
        <w:rPr>
          <w:rStyle w:val="23"/>
          <w:rFonts w:ascii="Times New Roman" w:hAnsi="Times New Roman" w:cs="Times New Roman"/>
        </w:rPr>
        <w:t>от 10.09.2019  г.</w:t>
      </w:r>
    </w:p>
    <w:p w:rsidR="004C0C4D" w:rsidRDefault="004C0C4D" w:rsidP="00C71CF9">
      <w:pPr>
        <w:pStyle w:val="26"/>
        <w:shd w:val="clear" w:color="auto" w:fill="auto"/>
        <w:spacing w:line="240" w:lineRule="auto"/>
        <w:ind w:left="20" w:right="40" w:firstLine="860"/>
        <w:jc w:val="both"/>
      </w:pPr>
    </w:p>
    <w:p w:rsidR="004C0C4D" w:rsidRDefault="004C0C4D" w:rsidP="00C71CF9">
      <w:pPr>
        <w:spacing w:after="0" w:line="240" w:lineRule="auto"/>
        <w:jc w:val="center"/>
      </w:pPr>
      <w:r w:rsidRPr="00C71CF9">
        <w:rPr>
          <w:sz w:val="24"/>
          <w:szCs w:val="24"/>
        </w:rPr>
        <w:t>ОИК-Павликени</w:t>
      </w:r>
      <w:r>
        <w:rPr>
          <w:b/>
          <w:sz w:val="24"/>
          <w:szCs w:val="24"/>
        </w:rPr>
        <w:t xml:space="preserve"> </w:t>
      </w:r>
      <w:r w:rsidRPr="00BC07ED">
        <w:rPr>
          <w:sz w:val="24"/>
          <w:szCs w:val="24"/>
        </w:rPr>
        <w:t>на лични данни в изборите</w:t>
      </w:r>
      <w:r>
        <w:rPr>
          <w:b/>
          <w:sz w:val="24"/>
          <w:szCs w:val="24"/>
        </w:rPr>
        <w:t xml:space="preserve"> </w:t>
      </w:r>
    </w:p>
    <w:p w:rsidR="004C0C4D" w:rsidRDefault="004C0C4D" w:rsidP="00C71CF9">
      <w:pPr>
        <w:spacing w:after="0" w:line="240" w:lineRule="auto"/>
        <w:ind w:firstLine="851"/>
        <w:jc w:val="both"/>
        <w:rPr>
          <w:b/>
          <w:sz w:val="24"/>
          <w:szCs w:val="24"/>
          <w:u w:val="single"/>
        </w:rPr>
      </w:pPr>
    </w:p>
    <w:p w:rsidR="004C0C4D" w:rsidRDefault="004C0C4D" w:rsidP="00C71CF9">
      <w:pPr>
        <w:pStyle w:val="a"/>
        <w:spacing w:after="0" w:line="240" w:lineRule="auto"/>
        <w:ind w:left="0" w:firstLine="851"/>
      </w:pPr>
      <w:r>
        <w:rPr>
          <w:rFonts w:ascii="Times New Roman" w:hAnsi="Times New Roman"/>
          <w:sz w:val="24"/>
          <w:szCs w:val="24"/>
          <w:lang w:val="bg-BG"/>
        </w:rPr>
        <w:t>1. </w:t>
      </w:r>
      <w:r>
        <w:rPr>
          <w:rFonts w:ascii="Times New Roman" w:hAnsi="Times New Roman"/>
        </w:rPr>
        <w:t>ОИК-Павликени</w:t>
      </w:r>
      <w:r>
        <w:rPr>
          <w:rFonts w:ascii="Times New Roman" w:hAnsi="Times New Roman"/>
          <w:sz w:val="24"/>
          <w:szCs w:val="24"/>
          <w:lang w:val="bg-BG"/>
        </w:rPr>
        <w:t xml:space="preserve">, с адрес </w:t>
      </w:r>
      <w:r w:rsidRPr="003272AB">
        <w:rPr>
          <w:rFonts w:ascii="Times New Roman" w:hAnsi="Times New Roman"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sz w:val="24"/>
          <w:szCs w:val="24"/>
          <w:lang w:val="bg-BG"/>
        </w:rPr>
        <w:t>Павликени</w:t>
      </w:r>
      <w:r w:rsidRPr="003272AB">
        <w:rPr>
          <w:rFonts w:ascii="Times New Roman" w:hAnsi="Times New Roman"/>
          <w:sz w:val="24"/>
          <w:szCs w:val="24"/>
          <w:lang w:val="bg-BG"/>
        </w:rPr>
        <w:t xml:space="preserve">, п.к. </w:t>
      </w:r>
      <w:r>
        <w:rPr>
          <w:rFonts w:ascii="Times New Roman" w:hAnsi="Times New Roman"/>
          <w:sz w:val="24"/>
          <w:szCs w:val="24"/>
          <w:lang w:val="bg-BG"/>
        </w:rPr>
        <w:t>5200</w:t>
      </w:r>
      <w:r w:rsidRPr="003272AB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б</w:t>
      </w:r>
      <w:r w:rsidRPr="003272AB">
        <w:rPr>
          <w:rFonts w:ascii="Times New Roman" w:hAnsi="Times New Roman"/>
          <w:sz w:val="24"/>
          <w:szCs w:val="24"/>
          <w:lang w:val="bg-BG"/>
        </w:rPr>
        <w:t>ул. "</w:t>
      </w:r>
      <w:r>
        <w:rPr>
          <w:rFonts w:ascii="Times New Roman" w:hAnsi="Times New Roman"/>
          <w:sz w:val="24"/>
          <w:szCs w:val="24"/>
          <w:lang w:val="bg-BG"/>
        </w:rPr>
        <w:t>Руски</w:t>
      </w:r>
      <w:r w:rsidRPr="003272AB">
        <w:rPr>
          <w:rFonts w:ascii="Times New Roman" w:hAnsi="Times New Roman"/>
          <w:sz w:val="24"/>
          <w:szCs w:val="24"/>
          <w:lang w:val="bg-BG"/>
        </w:rPr>
        <w:t xml:space="preserve">"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3272AB">
        <w:rPr>
          <w:rFonts w:ascii="Times New Roman" w:hAnsi="Times New Roman"/>
          <w:sz w:val="24"/>
          <w:szCs w:val="24"/>
          <w:lang w:val="bg-BG"/>
        </w:rPr>
        <w:t xml:space="preserve">,  Сградата на </w:t>
      </w:r>
      <w:r>
        <w:rPr>
          <w:rFonts w:ascii="Times New Roman" w:hAnsi="Times New Roman"/>
          <w:sz w:val="24"/>
          <w:szCs w:val="24"/>
          <w:lang w:val="bg-BG"/>
        </w:rPr>
        <w:t>Община</w:t>
      </w:r>
      <w:r w:rsidRPr="003272A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Павликени, е администратор на лични данни за целите на произвеждането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на избори за общински съветници и за кметове на 27 октомври 2019 г. </w:t>
      </w:r>
    </w:p>
    <w:p w:rsidR="004C0C4D" w:rsidRDefault="004C0C4D" w:rsidP="00C71CF9">
      <w:pPr>
        <w:pStyle w:val="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val="bg-BG"/>
        </w:rPr>
        <w:t>ОИК обработва личните данни по реда и условията, определени в Изборния кодекс (ИК). Законът за защита на личните данни (ЗЗЛД) и Общият регламент за защита на личните данни на ЕС се прилагат доколкото няма изрична уредба в ИК или когато ИК препраща към тях.</w:t>
      </w:r>
    </w:p>
    <w:p w:rsidR="004C0C4D" w:rsidRDefault="004C0C4D" w:rsidP="00C71CF9">
      <w:pPr>
        <w:pStyle w:val="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val="bg-BG"/>
        </w:rPr>
        <w:t xml:space="preserve">2.  </w:t>
      </w:r>
      <w:r>
        <w:rPr>
          <w:rFonts w:ascii="Times New Roman" w:hAnsi="Times New Roman"/>
        </w:rPr>
        <w:t>ОИК-Павликени</w:t>
      </w:r>
      <w:r>
        <w:rPr>
          <w:rFonts w:ascii="Times New Roman" w:hAnsi="Times New Roman"/>
          <w:sz w:val="24"/>
          <w:szCs w:val="24"/>
          <w:lang w:val="bg-BG"/>
        </w:rPr>
        <w:t xml:space="preserve"> обработва лични данни на следните субекти: избиратели, членове на СИК, застъпници и представители на политическите партии, коалиции и инициативните комитети и кандидати. Личните данни се обработват в изпълнение на законово задължение и официални правомощия, предвидени в ИК.</w:t>
      </w:r>
    </w:p>
    <w:p w:rsidR="004C0C4D" w:rsidRDefault="004C0C4D" w:rsidP="00C71CF9">
      <w:pPr>
        <w:pStyle w:val="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val="bg-BG"/>
        </w:rPr>
        <w:t xml:space="preserve">3. Личните данни се съхраняват от </w:t>
      </w:r>
      <w:r>
        <w:rPr>
          <w:rFonts w:ascii="Times New Roman" w:hAnsi="Times New Roman"/>
        </w:rPr>
        <w:t xml:space="preserve">ОИК-Павликени </w:t>
      </w:r>
      <w:r>
        <w:rPr>
          <w:rFonts w:ascii="Times New Roman" w:hAnsi="Times New Roman"/>
          <w:sz w:val="24"/>
          <w:szCs w:val="24"/>
          <w:lang w:val="bg-BG"/>
        </w:rPr>
        <w:t xml:space="preserve">до предаването им на ЦИК и съответната общинска администрация. След предаването им личните данни се съхраняват от общиската администрация до произвеждането на следващите избори от същия вид. </w:t>
      </w:r>
    </w:p>
    <w:p w:rsidR="004C0C4D" w:rsidRDefault="004C0C4D" w:rsidP="00C71CF9">
      <w:pPr>
        <w:pStyle w:val="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val="bg-BG"/>
        </w:rPr>
        <w:t>4. Личните данни не се разкриват в трета държава или международна организация.</w:t>
      </w:r>
    </w:p>
    <w:p w:rsidR="004C0C4D" w:rsidRDefault="004C0C4D" w:rsidP="00C71CF9">
      <w:pPr>
        <w:pStyle w:val="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val="bg-BG"/>
        </w:rPr>
        <w:t>5. Субектите на лични данни имат право на информация, достъп или корекция на личните данни, които се отнасят до тях.</w:t>
      </w:r>
    </w:p>
    <w:p w:rsidR="004C0C4D" w:rsidRDefault="004C0C4D" w:rsidP="00C71CF9">
      <w:pPr>
        <w:pStyle w:val="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val="bg-BG"/>
        </w:rPr>
        <w:t>6. При твърдения за незаконосъобразно обработване на лични данни, субектите на лични данни имат право да подадат жалба до КЗЛД или до компетентния административен съд.</w:t>
      </w:r>
    </w:p>
    <w:p w:rsidR="004C0C4D" w:rsidRDefault="004C0C4D" w:rsidP="00C71CF9">
      <w:pPr>
        <w:pStyle w:val="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4"/>
          <w:szCs w:val="24"/>
          <w:lang w:val="bg-BG"/>
        </w:rPr>
        <w:t>7. </w:t>
      </w:r>
      <w:r>
        <w:rPr>
          <w:rFonts w:ascii="Times New Roman" w:hAnsi="Times New Roman"/>
        </w:rPr>
        <w:t>ОИК-Павликени</w:t>
      </w:r>
      <w:r>
        <w:rPr>
          <w:rFonts w:ascii="Times New Roman" w:hAnsi="Times New Roman"/>
          <w:sz w:val="24"/>
          <w:szCs w:val="24"/>
          <w:lang w:val="bg-BG"/>
        </w:rPr>
        <w:t xml:space="preserve"> не извършва автоматизирано вземане на решения, включително профилиране.</w:t>
      </w:r>
    </w:p>
    <w:p w:rsidR="004C0C4D" w:rsidRPr="00BC07ED" w:rsidRDefault="004C0C4D" w:rsidP="00C71CF9">
      <w:pPr>
        <w:pStyle w:val="a"/>
        <w:spacing w:after="0" w:line="240" w:lineRule="auto"/>
        <w:ind w:left="0" w:firstLine="851"/>
        <w:jc w:val="both"/>
        <w:rPr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8. За контакт с длъжностното лице по защита на данните  може да се обърнете на имейл </w:t>
      </w:r>
      <w:hyperlink r:id="rId8" w:history="1">
        <w:r w:rsidRPr="00C71CF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cik@cik.bg</w:t>
        </w:r>
      </w:hyperlink>
      <w:r w:rsidRPr="00C71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4C0C4D" w:rsidRDefault="004C0C4D" w:rsidP="00C71CF9">
      <w:pPr>
        <w:spacing w:line="240" w:lineRule="auto"/>
        <w:ind w:firstLine="851"/>
        <w:rPr>
          <w:sz w:val="24"/>
          <w:szCs w:val="24"/>
        </w:rPr>
      </w:pPr>
    </w:p>
    <w:p w:rsidR="004C0C4D" w:rsidRPr="007659A1" w:rsidRDefault="004C0C4D" w:rsidP="00C71CF9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4C0C4D" w:rsidRPr="009F2175" w:rsidRDefault="004C0C4D" w:rsidP="00C71CF9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4C0C4D" w:rsidRDefault="004C0C4D" w:rsidP="00C71CF9">
      <w:pPr>
        <w:ind w:left="360"/>
        <w:rPr>
          <w:rStyle w:val="FontStyle17"/>
          <w:sz w:val="24"/>
          <w:szCs w:val="24"/>
        </w:rPr>
      </w:pPr>
    </w:p>
    <w:p w:rsidR="004C0C4D" w:rsidRPr="007659A1" w:rsidRDefault="004C0C4D" w:rsidP="00C71CF9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4C0C4D" w:rsidRPr="007659A1" w:rsidRDefault="004C0C4D" w:rsidP="00C71CF9">
      <w:pPr>
        <w:pStyle w:val="26"/>
        <w:shd w:val="clear" w:color="auto" w:fill="auto"/>
        <w:spacing w:line="240" w:lineRule="auto"/>
        <w:ind w:right="80"/>
        <w:jc w:val="both"/>
        <w:rPr>
          <w:rStyle w:val="FontStyle17"/>
        </w:rPr>
      </w:pPr>
      <w:r w:rsidRPr="007659A1">
        <w:rPr>
          <w:rStyle w:val="FontStyle17"/>
        </w:rPr>
        <w:t xml:space="preserve">ОБЩИНСКА ИЗБИРАТЕЛНА КОМИСИЯ-Павликени приема </w:t>
      </w:r>
      <w:r>
        <w:rPr>
          <w:rStyle w:val="FontStyle17"/>
        </w:rPr>
        <w:t>И</w:t>
      </w:r>
      <w:r w:rsidRPr="00C71CF9">
        <w:rPr>
          <w:rStyle w:val="2"/>
          <w:rFonts w:ascii="Times New Roman" w:hAnsi="Times New Roman" w:cs="Times New Roman"/>
        </w:rPr>
        <w:t xml:space="preserve">нструкция за защита на личните данни в </w:t>
      </w:r>
      <w:r w:rsidRPr="00C71CF9">
        <w:t>общинска избирателна комисия в община павликени, област велико търново</w:t>
      </w:r>
      <w:r>
        <w:t xml:space="preserve"> </w:t>
      </w:r>
      <w:r w:rsidRPr="007659A1">
        <w:t>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4C0C4D" w:rsidRPr="007659A1" w:rsidRDefault="004C0C4D" w:rsidP="00390687">
      <w:pPr>
        <w:pStyle w:val="Style13"/>
        <w:widowControl/>
        <w:spacing w:line="240" w:lineRule="exact"/>
      </w:pPr>
    </w:p>
    <w:p w:rsidR="004C0C4D" w:rsidRDefault="004C0C4D" w:rsidP="00390687">
      <w:pPr>
        <w:pStyle w:val="Style13"/>
        <w:widowControl/>
        <w:spacing w:before="48" w:line="240" w:lineRule="auto"/>
        <w:jc w:val="center"/>
        <w:rPr>
          <w:rStyle w:val="FontStyle22"/>
          <w:b/>
          <w:sz w:val="24"/>
          <w:szCs w:val="24"/>
        </w:rPr>
      </w:pPr>
      <w:r w:rsidRPr="008338F2">
        <w:rPr>
          <w:rStyle w:val="FontStyle22"/>
          <w:b/>
          <w:sz w:val="24"/>
          <w:szCs w:val="24"/>
        </w:rPr>
        <w:t xml:space="preserve">РЕШЕНИЕ № </w:t>
      </w:r>
      <w:r>
        <w:rPr>
          <w:rStyle w:val="FontStyle22"/>
          <w:b/>
          <w:sz w:val="24"/>
          <w:szCs w:val="24"/>
        </w:rPr>
        <w:t>12</w:t>
      </w:r>
      <w:r w:rsidRPr="008338F2">
        <w:rPr>
          <w:rStyle w:val="FontStyle22"/>
          <w:b/>
          <w:sz w:val="24"/>
          <w:szCs w:val="24"/>
        </w:rPr>
        <w:t>-МИ</w:t>
      </w:r>
    </w:p>
    <w:p w:rsidR="004C0C4D" w:rsidRPr="008338F2" w:rsidRDefault="004C0C4D" w:rsidP="00390687">
      <w:pPr>
        <w:pStyle w:val="Style13"/>
        <w:widowControl/>
        <w:spacing w:before="48" w:line="240" w:lineRule="auto"/>
        <w:jc w:val="center"/>
        <w:rPr>
          <w:rStyle w:val="FontStyle22"/>
          <w:b/>
          <w:sz w:val="24"/>
          <w:szCs w:val="24"/>
        </w:rPr>
      </w:pPr>
    </w:p>
    <w:p w:rsidR="004C0C4D" w:rsidRDefault="004C0C4D" w:rsidP="00C71CF9">
      <w:pPr>
        <w:pStyle w:val="NormalWeb"/>
        <w:ind w:firstLine="708"/>
        <w:jc w:val="both"/>
      </w:pPr>
      <w:r>
        <w:t xml:space="preserve">ОТНОСНО: 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Павликени, област Велико Търново при произвеждане на избори за общински съветници и за кметове на 27 октомври 2019 г. </w:t>
      </w:r>
    </w:p>
    <w:p w:rsidR="004C0C4D" w:rsidRDefault="004C0C4D" w:rsidP="00C71CF9">
      <w:pPr>
        <w:pStyle w:val="NormalWeb"/>
        <w:ind w:firstLine="708"/>
      </w:pPr>
      <w:r>
        <w:t>На основание чл.23, ал.4 от Закона за защита на личните данни и чл. 87, ал.1, т.1 от Изборния кодекс, Общинска избирателна комисия в община Павликени, област Велико Търново</w:t>
      </w:r>
    </w:p>
    <w:p w:rsidR="004C0C4D" w:rsidRDefault="004C0C4D" w:rsidP="00C71CF9">
      <w:pPr>
        <w:pStyle w:val="NormalWeb"/>
        <w:jc w:val="center"/>
      </w:pPr>
      <w:r>
        <w:t>Р Е Ш И:</w:t>
      </w:r>
    </w:p>
    <w:p w:rsidR="004C0C4D" w:rsidRDefault="004C0C4D" w:rsidP="00C71CF9">
      <w:pPr>
        <w:pStyle w:val="NormalWeb"/>
        <w:ind w:firstLine="708"/>
      </w:pPr>
      <w:r>
        <w:t>Приема Инструкция за мерките и средствата за защита на личните данни, събирани, обработвани, съхранявани и предоставяни от Общинска избирателна комисия в в община Павликени, област Велико Търново при произвеждане на избори за общински съветници и за кметове на 27 октомври 2019 г., съгласно Приложение № 1 – неразделна част от настоящото решение.</w:t>
      </w:r>
    </w:p>
    <w:p w:rsidR="004C0C4D" w:rsidRDefault="004C0C4D" w:rsidP="00E8744F">
      <w:pPr>
        <w:pStyle w:val="Style7"/>
        <w:widowControl/>
        <w:spacing w:before="29"/>
        <w:jc w:val="both"/>
        <w:rPr>
          <w:rStyle w:val="FontStyle17"/>
        </w:rPr>
      </w:pPr>
    </w:p>
    <w:p w:rsidR="004C0C4D" w:rsidRPr="007659A1" w:rsidRDefault="004C0C4D" w:rsidP="00E8744F">
      <w:pPr>
        <w:pStyle w:val="Style7"/>
        <w:widowControl/>
        <w:spacing w:before="29"/>
        <w:jc w:val="both"/>
        <w:rPr>
          <w:rStyle w:val="FontStyle17"/>
        </w:rPr>
      </w:pPr>
      <w:r w:rsidRPr="007659A1">
        <w:rPr>
          <w:rStyle w:val="FontStyle17"/>
        </w:rPr>
        <w:t>ГЛАСУВАЛИ „</w:t>
      </w:r>
      <w:r>
        <w:rPr>
          <w:rStyle w:val="FontStyle17"/>
        </w:rPr>
        <w:t>ЗА</w:t>
      </w:r>
      <w:r w:rsidRPr="007659A1">
        <w:rPr>
          <w:rStyle w:val="FontStyle17"/>
        </w:rPr>
        <w:t>”: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1.Лидия Монова Драганова-Чингарска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2.Димчо Атанасов Борисов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3.Юлия Маринова Йорданова-Якимова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4.Камелия Бориславова Николова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5.Владка Пенчева Сърбова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6.Красимира Андонова Флорова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7.Маргарита Атанасова Генкова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8.Минка Добрева Ангелова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9.Румяна Йорданова Сиракова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10Теменужка Димитрова Антонова</w:t>
      </w:r>
    </w:p>
    <w:p w:rsidR="004C0C4D" w:rsidRPr="009F2175" w:rsidRDefault="004C0C4D" w:rsidP="00E8744F">
      <w:p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11.Тодор Йорданов Тодоров</w:t>
      </w:r>
    </w:p>
    <w:p w:rsidR="004C0C4D" w:rsidRDefault="004C0C4D" w:rsidP="00E8744F">
      <w:pPr>
        <w:ind w:left="360"/>
        <w:rPr>
          <w:rStyle w:val="FontStyle17"/>
          <w:sz w:val="24"/>
          <w:szCs w:val="24"/>
        </w:rPr>
      </w:pPr>
    </w:p>
    <w:p w:rsidR="004C0C4D" w:rsidRPr="007659A1" w:rsidRDefault="004C0C4D" w:rsidP="00E8744F">
      <w:pPr>
        <w:ind w:left="360"/>
        <w:rPr>
          <w:rStyle w:val="FontStyle17"/>
          <w:sz w:val="24"/>
          <w:szCs w:val="24"/>
        </w:rPr>
      </w:pPr>
      <w:r w:rsidRPr="007659A1">
        <w:rPr>
          <w:rStyle w:val="FontStyle17"/>
          <w:sz w:val="24"/>
          <w:szCs w:val="24"/>
        </w:rPr>
        <w:t>ГЛАСУВАЛИ „ПРОТИВ” - няма</w:t>
      </w:r>
    </w:p>
    <w:p w:rsidR="004C0C4D" w:rsidRPr="007659A1" w:rsidRDefault="004C0C4D" w:rsidP="00E8744F">
      <w:pPr>
        <w:pStyle w:val="Style4"/>
        <w:widowControl/>
        <w:spacing w:before="230" w:line="288" w:lineRule="exact"/>
        <w:ind w:firstLine="706"/>
        <w:jc w:val="both"/>
        <w:rPr>
          <w:rStyle w:val="FontStyle17"/>
        </w:rPr>
      </w:pPr>
      <w:r w:rsidRPr="007659A1">
        <w:rPr>
          <w:rStyle w:val="FontStyle17"/>
        </w:rPr>
        <w:t>ОБЩИНСКА ИЗБИРАТЕЛНА КОМИСИЯ-Павликени приема решение №</w:t>
      </w:r>
      <w:r>
        <w:rPr>
          <w:rStyle w:val="FontStyle17"/>
        </w:rPr>
        <w:t>12</w:t>
      </w:r>
      <w:r w:rsidRPr="007659A1">
        <w:t xml:space="preserve">- МИ/ </w:t>
      </w:r>
      <w:r>
        <w:t>10</w:t>
      </w:r>
      <w:r w:rsidRPr="007659A1">
        <w:t>.09.2019г. с 1</w:t>
      </w:r>
      <w:r>
        <w:t>1</w:t>
      </w:r>
      <w:r w:rsidRPr="007659A1">
        <w:t xml:space="preserve"> гласа „ЗА”.</w:t>
      </w:r>
      <w:r w:rsidRPr="007659A1">
        <w:rPr>
          <w:rStyle w:val="FontStyle17"/>
        </w:rPr>
        <w:t xml:space="preserve"> </w:t>
      </w:r>
    </w:p>
    <w:p w:rsidR="004C0C4D" w:rsidRDefault="004C0C4D" w:rsidP="00390687">
      <w:pPr>
        <w:pStyle w:val="Style13"/>
        <w:widowControl/>
        <w:spacing w:before="58" w:line="240" w:lineRule="auto"/>
        <w:rPr>
          <w:rStyle w:val="FontStyle22"/>
          <w:b/>
          <w:sz w:val="24"/>
          <w:szCs w:val="24"/>
          <w:u w:val="single"/>
        </w:rPr>
      </w:pPr>
    </w:p>
    <w:p w:rsidR="004C0C4D" w:rsidRPr="007659A1" w:rsidRDefault="004C0C4D" w:rsidP="00390687">
      <w:pPr>
        <w:pStyle w:val="Style13"/>
        <w:widowControl/>
        <w:spacing w:before="158" w:line="240" w:lineRule="auto"/>
        <w:ind w:firstLine="7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4C0C4D" w:rsidRPr="007659A1" w:rsidRDefault="004C0C4D" w:rsidP="00390687">
      <w:pPr>
        <w:pStyle w:val="Style13"/>
        <w:widowControl/>
        <w:spacing w:line="240" w:lineRule="exact"/>
        <w:ind w:left="5784"/>
      </w:pPr>
    </w:p>
    <w:p w:rsidR="004C0C4D" w:rsidRPr="007659A1" w:rsidRDefault="004C0C4D" w:rsidP="00390687">
      <w:pPr>
        <w:pStyle w:val="Style13"/>
        <w:widowControl/>
        <w:spacing w:line="240" w:lineRule="exact"/>
        <w:ind w:left="5784"/>
      </w:pPr>
    </w:p>
    <w:p w:rsidR="004C0C4D" w:rsidRPr="007659A1" w:rsidRDefault="004C0C4D" w:rsidP="00390687">
      <w:pPr>
        <w:pStyle w:val="Style13"/>
        <w:widowControl/>
        <w:spacing w:before="43" w:line="240" w:lineRule="auto"/>
        <w:ind w:left="5784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Председател:..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</w:t>
      </w:r>
    </w:p>
    <w:p w:rsidR="004C0C4D" w:rsidRPr="007659A1" w:rsidRDefault="004C0C4D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Л. Чингарска</w:t>
      </w:r>
    </w:p>
    <w:p w:rsidR="004C0C4D" w:rsidRPr="007659A1" w:rsidRDefault="004C0C4D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4C0C4D" w:rsidRPr="007659A1" w:rsidRDefault="004C0C4D" w:rsidP="00390687">
      <w:pPr>
        <w:pStyle w:val="Style13"/>
        <w:widowControl/>
        <w:spacing w:line="240" w:lineRule="auto"/>
        <w:ind w:left="6480" w:firstLine="720"/>
      </w:pPr>
    </w:p>
    <w:p w:rsidR="004C0C4D" w:rsidRPr="007659A1" w:rsidRDefault="004C0C4D" w:rsidP="00390687">
      <w:pPr>
        <w:pStyle w:val="Style13"/>
        <w:widowControl/>
        <w:spacing w:before="149" w:line="240" w:lineRule="auto"/>
        <w:ind w:left="6106"/>
        <w:rPr>
          <w:rStyle w:val="FontStyle22"/>
          <w:sz w:val="24"/>
          <w:szCs w:val="24"/>
        </w:rPr>
      </w:pPr>
      <w:r w:rsidRPr="007659A1">
        <w:rPr>
          <w:rStyle w:val="FontStyle22"/>
          <w:sz w:val="24"/>
          <w:szCs w:val="24"/>
        </w:rPr>
        <w:t>Секретар:.</w:t>
      </w:r>
      <w:r>
        <w:rPr>
          <w:rStyle w:val="FontStyle22"/>
          <w:sz w:val="24"/>
          <w:szCs w:val="24"/>
        </w:rPr>
        <w:t>/п/</w:t>
      </w:r>
      <w:r w:rsidRPr="007659A1">
        <w:rPr>
          <w:rStyle w:val="FontStyle22"/>
          <w:sz w:val="24"/>
          <w:szCs w:val="24"/>
        </w:rPr>
        <w:t>............................</w:t>
      </w:r>
    </w:p>
    <w:p w:rsidR="004C0C4D" w:rsidRPr="00390687" w:rsidRDefault="004C0C4D" w:rsidP="00E8744F">
      <w:pPr>
        <w:pStyle w:val="Style13"/>
        <w:widowControl/>
        <w:spacing w:before="5" w:line="240" w:lineRule="auto"/>
        <w:ind w:left="6480" w:right="67"/>
      </w:pPr>
      <w:r w:rsidRPr="007659A1">
        <w:t xml:space="preserve">           К. Николова</w:t>
      </w:r>
    </w:p>
    <w:sectPr w:rsidR="004C0C4D" w:rsidRPr="00390687" w:rsidSect="00E8744F">
      <w:footerReference w:type="default" r:id="rId9"/>
      <w:pgSz w:w="11906" w:h="16838"/>
      <w:pgMar w:top="1079" w:right="1016" w:bottom="71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C4D" w:rsidRDefault="004C0C4D" w:rsidP="001C23C8">
      <w:pPr>
        <w:spacing w:after="0" w:line="240" w:lineRule="auto"/>
      </w:pPr>
      <w:r>
        <w:separator/>
      </w:r>
    </w:p>
  </w:endnote>
  <w:endnote w:type="continuationSeparator" w:id="0">
    <w:p w:rsidR="004C0C4D" w:rsidRDefault="004C0C4D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4D" w:rsidRDefault="004C0C4D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4C0C4D" w:rsidRDefault="004C0C4D" w:rsidP="00FF7830">
    <w:pPr>
      <w:pStyle w:val="Header"/>
      <w:spacing w:line="276" w:lineRule="auto"/>
      <w:jc w:val="center"/>
      <w:rPr>
        <w:sz w:val="24"/>
        <w:szCs w:val="24"/>
      </w:rPr>
    </w:pPr>
  </w:p>
  <w:p w:rsidR="004C0C4D" w:rsidRPr="00E061CA" w:rsidRDefault="004C0C4D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4C0C4D" w:rsidRPr="00E061CA" w:rsidRDefault="004C0C4D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4C0C4D" w:rsidRDefault="004C0C4D">
    <w:pPr>
      <w:pStyle w:val="Footer"/>
    </w:pPr>
  </w:p>
  <w:p w:rsidR="004C0C4D" w:rsidRDefault="004C0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C4D" w:rsidRDefault="004C0C4D" w:rsidP="001C23C8">
      <w:pPr>
        <w:spacing w:after="0" w:line="240" w:lineRule="auto"/>
      </w:pPr>
      <w:r>
        <w:separator/>
      </w:r>
    </w:p>
  </w:footnote>
  <w:footnote w:type="continuationSeparator" w:id="0">
    <w:p w:rsidR="004C0C4D" w:rsidRDefault="004C0C4D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725EBB"/>
    <w:multiLevelType w:val="multilevel"/>
    <w:tmpl w:val="E54E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9E0354B"/>
    <w:multiLevelType w:val="multilevel"/>
    <w:tmpl w:val="80ACE3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33B18"/>
    <w:rsid w:val="000467A2"/>
    <w:rsid w:val="0007015A"/>
    <w:rsid w:val="000874B2"/>
    <w:rsid w:val="000B3165"/>
    <w:rsid w:val="001269FE"/>
    <w:rsid w:val="001C23C8"/>
    <w:rsid w:val="001D53A5"/>
    <w:rsid w:val="001D6C71"/>
    <w:rsid w:val="00232CC7"/>
    <w:rsid w:val="002C0323"/>
    <w:rsid w:val="003272AB"/>
    <w:rsid w:val="00343C15"/>
    <w:rsid w:val="00390687"/>
    <w:rsid w:val="003A144B"/>
    <w:rsid w:val="003B3E2F"/>
    <w:rsid w:val="00414A72"/>
    <w:rsid w:val="00447D34"/>
    <w:rsid w:val="00465CE8"/>
    <w:rsid w:val="004A487B"/>
    <w:rsid w:val="004C0C4D"/>
    <w:rsid w:val="00571596"/>
    <w:rsid w:val="00574A43"/>
    <w:rsid w:val="005B5DF3"/>
    <w:rsid w:val="005D029A"/>
    <w:rsid w:val="0061252B"/>
    <w:rsid w:val="00672884"/>
    <w:rsid w:val="0068070B"/>
    <w:rsid w:val="00690794"/>
    <w:rsid w:val="007659A1"/>
    <w:rsid w:val="007D61A0"/>
    <w:rsid w:val="00823DFA"/>
    <w:rsid w:val="008338F2"/>
    <w:rsid w:val="00855CA0"/>
    <w:rsid w:val="008709F4"/>
    <w:rsid w:val="008A2F43"/>
    <w:rsid w:val="008A6569"/>
    <w:rsid w:val="008C7A69"/>
    <w:rsid w:val="008D0DB3"/>
    <w:rsid w:val="00903484"/>
    <w:rsid w:val="009D6323"/>
    <w:rsid w:val="009F2175"/>
    <w:rsid w:val="009F35FD"/>
    <w:rsid w:val="00A0618A"/>
    <w:rsid w:val="00A2096C"/>
    <w:rsid w:val="00B11147"/>
    <w:rsid w:val="00BB5B02"/>
    <w:rsid w:val="00BC07ED"/>
    <w:rsid w:val="00BC5901"/>
    <w:rsid w:val="00C344AD"/>
    <w:rsid w:val="00C35293"/>
    <w:rsid w:val="00C71CF9"/>
    <w:rsid w:val="00C87BF7"/>
    <w:rsid w:val="00CE1F8F"/>
    <w:rsid w:val="00E017E1"/>
    <w:rsid w:val="00E061CA"/>
    <w:rsid w:val="00E22B88"/>
    <w:rsid w:val="00E417C5"/>
    <w:rsid w:val="00E8744F"/>
    <w:rsid w:val="00EC716A"/>
    <w:rsid w:val="00ED63E2"/>
    <w:rsid w:val="00FC27AF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eastAsia="Times New Roman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08A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eastAsia="Times New Roma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eastAsia="Times New Roma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eastAsia="Times New Roma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eastAsia="Times New Roma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eastAsia="Times New Roma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eastAsia="Times New Roma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eastAsia="Times New Roma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k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10</Pages>
  <Words>2858</Words>
  <Characters>16291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2019-09-10T13:21:00Z</cp:lastPrinted>
  <dcterms:created xsi:type="dcterms:W3CDTF">2019-09-10T13:25:00Z</dcterms:created>
  <dcterms:modified xsi:type="dcterms:W3CDTF">2019-09-10T13:25:00Z</dcterms:modified>
</cp:coreProperties>
</file>