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60" w:rsidRPr="0056766F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color w:val="000000" w:themeColor="text1"/>
          <w:sz w:val="32"/>
          <w:szCs w:val="32"/>
        </w:rPr>
      </w:pPr>
      <w:r w:rsidRPr="0056766F">
        <w:rPr>
          <w:rStyle w:val="FontStyle17"/>
          <w:b/>
          <w:color w:val="000000" w:themeColor="text1"/>
          <w:sz w:val="32"/>
          <w:szCs w:val="32"/>
        </w:rPr>
        <w:t xml:space="preserve">ПРОТОКОЛ </w:t>
      </w:r>
    </w:p>
    <w:p w:rsidR="00D02C09" w:rsidRPr="0056766F" w:rsidRDefault="00D02C09" w:rsidP="006F53E9">
      <w:pPr>
        <w:pStyle w:val="Style7"/>
        <w:widowControl/>
        <w:spacing w:line="240" w:lineRule="auto"/>
        <w:ind w:right="43"/>
        <w:jc w:val="center"/>
        <w:rPr>
          <w:rStyle w:val="FontStyle17"/>
          <w:b/>
          <w:color w:val="000000" w:themeColor="text1"/>
          <w:sz w:val="32"/>
          <w:szCs w:val="32"/>
        </w:rPr>
      </w:pPr>
      <w:r w:rsidRPr="0056766F">
        <w:rPr>
          <w:rStyle w:val="FontStyle17"/>
          <w:b/>
          <w:color w:val="000000" w:themeColor="text1"/>
          <w:sz w:val="32"/>
          <w:szCs w:val="32"/>
        </w:rPr>
        <w:t xml:space="preserve">№ </w:t>
      </w:r>
      <w:r w:rsidR="007B0482" w:rsidRPr="0056766F">
        <w:rPr>
          <w:rStyle w:val="FontStyle17"/>
          <w:b/>
          <w:color w:val="000000" w:themeColor="text1"/>
          <w:sz w:val="32"/>
          <w:szCs w:val="32"/>
        </w:rPr>
        <w:t>1</w:t>
      </w:r>
      <w:r w:rsidR="00592B95">
        <w:rPr>
          <w:rStyle w:val="FontStyle17"/>
          <w:b/>
          <w:color w:val="000000" w:themeColor="text1"/>
          <w:sz w:val="32"/>
          <w:szCs w:val="32"/>
        </w:rPr>
        <w:t>5</w:t>
      </w:r>
      <w:r w:rsidRPr="0056766F">
        <w:rPr>
          <w:rStyle w:val="FontStyle17"/>
          <w:b/>
          <w:color w:val="000000" w:themeColor="text1"/>
          <w:sz w:val="32"/>
          <w:szCs w:val="32"/>
        </w:rPr>
        <w:t>/</w:t>
      </w:r>
      <w:r w:rsidR="007B0482" w:rsidRPr="0056766F">
        <w:rPr>
          <w:rStyle w:val="FontStyle17"/>
          <w:b/>
          <w:color w:val="000000" w:themeColor="text1"/>
          <w:sz w:val="32"/>
          <w:szCs w:val="32"/>
        </w:rPr>
        <w:t>2</w:t>
      </w:r>
      <w:r w:rsidR="00592B95">
        <w:rPr>
          <w:rStyle w:val="FontStyle17"/>
          <w:b/>
          <w:color w:val="000000" w:themeColor="text1"/>
          <w:sz w:val="32"/>
          <w:szCs w:val="32"/>
        </w:rPr>
        <w:t>7</w:t>
      </w:r>
      <w:r w:rsidRPr="0056766F">
        <w:rPr>
          <w:rStyle w:val="FontStyle17"/>
          <w:b/>
          <w:color w:val="000000" w:themeColor="text1"/>
          <w:sz w:val="32"/>
          <w:szCs w:val="32"/>
        </w:rPr>
        <w:t>.09.20</w:t>
      </w:r>
      <w:r w:rsidR="00E951F3" w:rsidRPr="0056766F">
        <w:rPr>
          <w:rStyle w:val="FontStyle17"/>
          <w:b/>
          <w:color w:val="000000" w:themeColor="text1"/>
          <w:sz w:val="32"/>
          <w:szCs w:val="32"/>
        </w:rPr>
        <w:t>23</w:t>
      </w:r>
      <w:r w:rsidRPr="0056766F">
        <w:rPr>
          <w:rStyle w:val="FontStyle17"/>
          <w:b/>
          <w:color w:val="000000" w:themeColor="text1"/>
          <w:sz w:val="32"/>
          <w:szCs w:val="32"/>
        </w:rPr>
        <w:t>г.</w:t>
      </w:r>
    </w:p>
    <w:p w:rsidR="00D02C09" w:rsidRPr="0056766F" w:rsidRDefault="00D02C09" w:rsidP="006F53E9">
      <w:pPr>
        <w:pStyle w:val="Style4"/>
        <w:widowControl/>
        <w:spacing w:line="240" w:lineRule="exact"/>
        <w:ind w:right="422"/>
        <w:rPr>
          <w:color w:val="000000" w:themeColor="text1"/>
        </w:rPr>
      </w:pPr>
    </w:p>
    <w:p w:rsidR="00D02C09" w:rsidRPr="0056766F" w:rsidRDefault="00D02C09" w:rsidP="006F53E9">
      <w:pPr>
        <w:pStyle w:val="Style4"/>
        <w:widowControl/>
        <w:spacing w:line="274" w:lineRule="exact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Днес, </w:t>
      </w:r>
      <w:r w:rsidR="007B0482" w:rsidRPr="0056766F">
        <w:rPr>
          <w:rStyle w:val="FontStyle17"/>
          <w:color w:val="000000" w:themeColor="text1"/>
          <w:sz w:val="24"/>
          <w:szCs w:val="24"/>
        </w:rPr>
        <w:t>2</w:t>
      </w:r>
      <w:r w:rsidR="00592B95">
        <w:rPr>
          <w:rStyle w:val="FontStyle17"/>
          <w:color w:val="000000" w:themeColor="text1"/>
          <w:sz w:val="24"/>
          <w:szCs w:val="24"/>
        </w:rPr>
        <w:t>7</w:t>
      </w:r>
      <w:r w:rsidR="005753CB" w:rsidRPr="0056766F">
        <w:rPr>
          <w:rStyle w:val="FontStyle17"/>
          <w:color w:val="000000" w:themeColor="text1"/>
          <w:sz w:val="24"/>
          <w:szCs w:val="24"/>
        </w:rPr>
        <w:t>.</w:t>
      </w:r>
      <w:r w:rsidRPr="0056766F">
        <w:rPr>
          <w:rStyle w:val="FontStyle17"/>
          <w:color w:val="000000" w:themeColor="text1"/>
          <w:sz w:val="24"/>
          <w:szCs w:val="24"/>
        </w:rPr>
        <w:t>09.20</w:t>
      </w:r>
      <w:r w:rsidR="00E951F3" w:rsidRPr="0056766F">
        <w:rPr>
          <w:rStyle w:val="FontStyle17"/>
          <w:color w:val="000000" w:themeColor="text1"/>
          <w:sz w:val="24"/>
          <w:szCs w:val="24"/>
        </w:rPr>
        <w:t>23</w:t>
      </w:r>
      <w:r w:rsidR="00813CA4" w:rsidRPr="0056766F">
        <w:rPr>
          <w:rStyle w:val="FontStyle17"/>
          <w:color w:val="000000" w:themeColor="text1"/>
          <w:sz w:val="24"/>
          <w:szCs w:val="24"/>
        </w:rPr>
        <w:t xml:space="preserve"> </w:t>
      </w:r>
      <w:r w:rsidRPr="0056766F">
        <w:rPr>
          <w:rStyle w:val="FontStyle17"/>
          <w:color w:val="000000" w:themeColor="text1"/>
          <w:sz w:val="24"/>
          <w:szCs w:val="24"/>
        </w:rPr>
        <w:t>г. от 1</w:t>
      </w:r>
      <w:r w:rsidR="00592B95">
        <w:rPr>
          <w:rStyle w:val="FontStyle17"/>
          <w:color w:val="000000" w:themeColor="text1"/>
          <w:sz w:val="24"/>
          <w:szCs w:val="24"/>
        </w:rPr>
        <w:t>6</w:t>
      </w:r>
      <w:r w:rsidR="00DE4E63" w:rsidRPr="0056766F">
        <w:rPr>
          <w:rStyle w:val="FontStyle17"/>
          <w:color w:val="000000" w:themeColor="text1"/>
          <w:sz w:val="24"/>
          <w:szCs w:val="24"/>
        </w:rPr>
        <w:t>:0</w:t>
      </w:r>
      <w:r w:rsidRPr="0056766F">
        <w:rPr>
          <w:rStyle w:val="FontStyle17"/>
          <w:color w:val="000000" w:themeColor="text1"/>
          <w:sz w:val="24"/>
          <w:szCs w:val="24"/>
        </w:rPr>
        <w:t>0ч., в сградата на Община Павликени</w:t>
      </w:r>
      <w:r w:rsidR="003B3867" w:rsidRPr="0056766F">
        <w:rPr>
          <w:rStyle w:val="FontStyle17"/>
          <w:color w:val="000000" w:themeColor="text1"/>
          <w:sz w:val="24"/>
          <w:szCs w:val="24"/>
        </w:rPr>
        <w:t>, се проведе заседание на Общин</w:t>
      </w:r>
      <w:r w:rsidRPr="0056766F">
        <w:rPr>
          <w:rStyle w:val="FontStyle17"/>
          <w:color w:val="000000" w:themeColor="text1"/>
          <w:sz w:val="24"/>
          <w:szCs w:val="24"/>
        </w:rPr>
        <w:t>ска избирателна комисия Павликени, за провеждане на изборите за общински съветници и кметове</w:t>
      </w:r>
      <w:r w:rsidR="00245DF1" w:rsidRPr="0056766F">
        <w:rPr>
          <w:rStyle w:val="FontStyle17"/>
          <w:color w:val="000000" w:themeColor="text1"/>
          <w:sz w:val="24"/>
          <w:szCs w:val="24"/>
        </w:rPr>
        <w:t xml:space="preserve"> в община Павликени </w:t>
      </w:r>
      <w:r w:rsidRPr="0056766F">
        <w:rPr>
          <w:rStyle w:val="FontStyle17"/>
          <w:color w:val="000000" w:themeColor="text1"/>
          <w:sz w:val="24"/>
          <w:szCs w:val="24"/>
        </w:rPr>
        <w:t>на 2</w:t>
      </w:r>
      <w:r w:rsidR="00FA5919" w:rsidRPr="0056766F">
        <w:rPr>
          <w:rStyle w:val="FontStyle17"/>
          <w:color w:val="000000" w:themeColor="text1"/>
          <w:sz w:val="24"/>
          <w:szCs w:val="24"/>
        </w:rPr>
        <w:t>9</w:t>
      </w:r>
      <w:r w:rsidRPr="0056766F">
        <w:rPr>
          <w:rStyle w:val="FontStyle17"/>
          <w:color w:val="000000" w:themeColor="text1"/>
          <w:sz w:val="24"/>
          <w:szCs w:val="24"/>
        </w:rPr>
        <w:t>.10.20</w:t>
      </w:r>
      <w:r w:rsidR="00E951F3" w:rsidRPr="0056766F">
        <w:rPr>
          <w:rStyle w:val="FontStyle17"/>
          <w:color w:val="000000" w:themeColor="text1"/>
          <w:sz w:val="24"/>
          <w:szCs w:val="24"/>
        </w:rPr>
        <w:t>23</w:t>
      </w:r>
      <w:r w:rsidRPr="0056766F">
        <w:rPr>
          <w:rStyle w:val="FontStyle17"/>
          <w:color w:val="000000" w:themeColor="text1"/>
          <w:sz w:val="24"/>
          <w:szCs w:val="24"/>
        </w:rPr>
        <w:t>г.</w:t>
      </w:r>
    </w:p>
    <w:p w:rsidR="00D02C09" w:rsidRPr="0056766F" w:rsidRDefault="00D02C09" w:rsidP="006F53E9">
      <w:pPr>
        <w:pStyle w:val="Style4"/>
        <w:widowControl/>
        <w:tabs>
          <w:tab w:val="left" w:pos="9214"/>
        </w:tabs>
        <w:spacing w:line="274" w:lineRule="exact"/>
        <w:ind w:firstLine="71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След извършена проверка на кворума, при откриване на заседанието се констатира присъствието на всички членове на ОИК Павликени, а имен</w:t>
      </w:r>
      <w:r w:rsidR="00395260" w:rsidRPr="0056766F">
        <w:rPr>
          <w:rStyle w:val="FontStyle17"/>
          <w:color w:val="000000" w:themeColor="text1"/>
          <w:sz w:val="24"/>
          <w:szCs w:val="24"/>
        </w:rPr>
        <w:t>н</w:t>
      </w:r>
      <w:r w:rsidRPr="0056766F">
        <w:rPr>
          <w:rStyle w:val="FontStyle17"/>
          <w:color w:val="000000" w:themeColor="text1"/>
          <w:sz w:val="24"/>
          <w:szCs w:val="24"/>
        </w:rPr>
        <w:t>о:</w:t>
      </w:r>
    </w:p>
    <w:p w:rsidR="0089591B" w:rsidRPr="0056766F" w:rsidRDefault="0089591B" w:rsidP="006F53E9">
      <w:pPr>
        <w:pStyle w:val="Style4"/>
        <w:widowControl/>
        <w:spacing w:line="274" w:lineRule="exact"/>
        <w:ind w:right="845" w:firstLine="710"/>
        <w:jc w:val="both"/>
        <w:rPr>
          <w:rStyle w:val="FontStyle17"/>
          <w:color w:val="000000" w:themeColor="text1"/>
          <w:sz w:val="24"/>
          <w:szCs w:val="24"/>
        </w:rPr>
      </w:pP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Председател</w:t>
      </w:r>
    </w:p>
    <w:p w:rsidR="00C406AB" w:rsidRPr="0056766F" w:rsidRDefault="00C406AB" w:rsidP="006F53E9">
      <w:pPr>
        <w:widowControl/>
        <w:numPr>
          <w:ilvl w:val="0"/>
          <w:numId w:val="11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Лидия Монова Драганова-Чингарска</w:t>
      </w:r>
    </w:p>
    <w:p w:rsidR="00C406AB" w:rsidRPr="0056766F" w:rsidRDefault="00E951F3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Зам.-</w:t>
      </w:r>
      <w:r w:rsidR="00C406AB" w:rsidRPr="0056766F">
        <w:rPr>
          <w:color w:val="000000" w:themeColor="text1"/>
        </w:rPr>
        <w:t>председатели</w:t>
      </w:r>
    </w:p>
    <w:p w:rsidR="00C406AB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Веска Георгиева Тодорова</w:t>
      </w:r>
    </w:p>
    <w:p w:rsidR="00C406AB" w:rsidRPr="0056766F" w:rsidRDefault="00C406AB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Юлия Маринова Йорданова-Якимова</w:t>
      </w:r>
    </w:p>
    <w:p w:rsidR="00E951F3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Камелия Бориславова Николова</w:t>
      </w:r>
    </w:p>
    <w:p w:rsidR="00E951F3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Петя Георгиева Филипова</w:t>
      </w: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Секретар</w:t>
      </w:r>
    </w:p>
    <w:p w:rsidR="00C406AB" w:rsidRPr="0056766F" w:rsidRDefault="00E951F3" w:rsidP="006F53E9">
      <w:pPr>
        <w:widowControl/>
        <w:numPr>
          <w:ilvl w:val="0"/>
          <w:numId w:val="12"/>
        </w:numPr>
        <w:autoSpaceDE/>
        <w:autoSpaceDN/>
        <w:adjustRightInd/>
        <w:rPr>
          <w:color w:val="000000" w:themeColor="text1"/>
        </w:rPr>
      </w:pPr>
      <w:r w:rsidRPr="0056766F">
        <w:rPr>
          <w:color w:val="000000" w:themeColor="text1"/>
        </w:rPr>
        <w:t>Нина Петкова Ламбова</w:t>
      </w:r>
    </w:p>
    <w:p w:rsidR="00C406AB" w:rsidRPr="0056766F" w:rsidRDefault="00C406AB" w:rsidP="006F53E9">
      <w:pPr>
        <w:pStyle w:val="4"/>
        <w:spacing w:before="0" w:beforeAutospacing="0" w:after="0" w:afterAutospacing="0"/>
        <w:rPr>
          <w:color w:val="000000" w:themeColor="text1"/>
        </w:rPr>
      </w:pPr>
      <w:r w:rsidRPr="0056766F">
        <w:rPr>
          <w:color w:val="000000" w:themeColor="text1"/>
        </w:rPr>
        <w:t>Членове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Илмира Мирославова Илиева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Цветан Христов Христов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Дарина Георгиева Палова</w:t>
      </w:r>
    </w:p>
    <w:p w:rsidR="00E951F3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Христо Маринов Дишев</w:t>
      </w:r>
    </w:p>
    <w:p w:rsidR="00C406AB" w:rsidRPr="0056766F" w:rsidRDefault="00E951F3" w:rsidP="006F53E9">
      <w:pPr>
        <w:pStyle w:val="Style7"/>
        <w:widowControl/>
        <w:numPr>
          <w:ilvl w:val="0"/>
          <w:numId w:val="12"/>
        </w:numPr>
        <w:spacing w:line="269" w:lineRule="exact"/>
        <w:jc w:val="both"/>
        <w:rPr>
          <w:color w:val="000000" w:themeColor="text1"/>
        </w:rPr>
      </w:pPr>
      <w:r w:rsidRPr="0056766F">
        <w:rPr>
          <w:color w:val="000000" w:themeColor="text1"/>
        </w:rPr>
        <w:t>Минка Добрева Ангелова</w:t>
      </w:r>
    </w:p>
    <w:p w:rsidR="00147E24" w:rsidRPr="0056766F" w:rsidRDefault="00147E24" w:rsidP="006F53E9">
      <w:pPr>
        <w:pStyle w:val="Style7"/>
        <w:widowControl/>
        <w:spacing w:line="269" w:lineRule="exact"/>
        <w:ind w:left="720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ОТСЪСТВАЩИ: няма.</w:t>
      </w:r>
    </w:p>
    <w:p w:rsidR="00D02C09" w:rsidRPr="0056766F" w:rsidRDefault="00D02C09" w:rsidP="006F53E9">
      <w:pPr>
        <w:pStyle w:val="Style7"/>
        <w:widowControl/>
        <w:spacing w:line="269" w:lineRule="exact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Налице е законово предвидения кворум за провеждането на заседанието и приемането на валидни решения. </w:t>
      </w: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7"/>
        <w:widowControl/>
        <w:spacing w:line="269" w:lineRule="exact"/>
        <w:ind w:firstLine="720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Заседанието се председателствува от Председателя на комисията. Същият предложи днешното заседание да протече по следния </w:t>
      </w:r>
    </w:p>
    <w:p w:rsidR="0089591B" w:rsidRPr="0056766F" w:rsidRDefault="0089591B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6C65F5" w:rsidRPr="0056766F" w:rsidRDefault="00FA5919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56766F">
        <w:rPr>
          <w:rStyle w:val="FontStyle17"/>
          <w:b/>
          <w:color w:val="000000" w:themeColor="text1"/>
          <w:sz w:val="24"/>
          <w:szCs w:val="24"/>
        </w:rPr>
        <w:t>ДНЕВЕН РЕД:</w:t>
      </w:r>
    </w:p>
    <w:p w:rsidR="00AD7E7A" w:rsidRPr="0056766F" w:rsidRDefault="00AD7E7A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592B95" w:rsidRPr="007623E0" w:rsidRDefault="00592B95" w:rsidP="00592B95">
      <w:pPr>
        <w:pStyle w:val="a4"/>
        <w:numPr>
          <w:ilvl w:val="0"/>
          <w:numId w:val="47"/>
        </w:numPr>
        <w:shd w:val="clear" w:color="auto" w:fill="FFFFFF"/>
        <w:spacing w:before="0" w:beforeAutospacing="0" w:afterAutospacing="0" w:line="200" w:lineRule="atLeast"/>
        <w:ind w:left="0" w:firstLine="709"/>
        <w:jc w:val="both"/>
      </w:pPr>
      <w:r w:rsidRPr="00E660F6">
        <w:t>Проект на решени</w:t>
      </w:r>
      <w:r>
        <w:t xml:space="preserve">я </w:t>
      </w:r>
      <w:r w:rsidRPr="007623E0">
        <w:t>относно</w:t>
      </w:r>
      <w:r>
        <w:t xml:space="preserve"> назначаване на СИК в</w:t>
      </w:r>
      <w:r w:rsidRPr="007623E0">
        <w:t xml:space="preserve"> избори за общински съветници и кметове, насрочени за 2</w:t>
      </w:r>
      <w:r w:rsidRPr="007623E0">
        <w:rPr>
          <w:lang w:val="en-US"/>
        </w:rPr>
        <w:t>9</w:t>
      </w:r>
      <w:r w:rsidRPr="007623E0">
        <w:t>.10.20</w:t>
      </w:r>
      <w:r w:rsidRPr="007623E0">
        <w:rPr>
          <w:lang w:val="en-US"/>
        </w:rPr>
        <w:t>23</w:t>
      </w:r>
      <w:r w:rsidRPr="007623E0">
        <w:t xml:space="preserve"> г.</w:t>
      </w:r>
    </w:p>
    <w:p w:rsidR="005753CB" w:rsidRPr="0056766F" w:rsidRDefault="00592B95" w:rsidP="00592B95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 w:line="200" w:lineRule="atLeast"/>
        <w:ind w:left="0" w:firstLine="709"/>
        <w:jc w:val="both"/>
        <w:rPr>
          <w:color w:val="000000" w:themeColor="text1"/>
        </w:rPr>
      </w:pPr>
      <w:r w:rsidRPr="00E660F6">
        <w:t>Проект на решени</w:t>
      </w:r>
      <w:r>
        <w:t xml:space="preserve">я </w:t>
      </w:r>
      <w:r w:rsidRPr="007623E0">
        <w:t>относно</w:t>
      </w:r>
      <w:r>
        <w:t xml:space="preserve"> определяне номерата на местните коалиции в бюлетините за </w:t>
      </w:r>
      <w:r w:rsidRPr="007623E0">
        <w:t>избори</w:t>
      </w:r>
      <w:r>
        <w:t>те</w:t>
      </w:r>
      <w:r w:rsidRPr="007623E0">
        <w:t xml:space="preserve"> за общински съветници и кметове, насрочени за 2</w:t>
      </w:r>
      <w:r w:rsidRPr="007623E0">
        <w:rPr>
          <w:lang w:val="en-US"/>
        </w:rPr>
        <w:t>9</w:t>
      </w:r>
      <w:r w:rsidRPr="007623E0">
        <w:t>.10.20</w:t>
      </w:r>
      <w:r w:rsidRPr="007623E0">
        <w:rPr>
          <w:lang w:val="en-US"/>
        </w:rPr>
        <w:t>23</w:t>
      </w:r>
      <w:r w:rsidRPr="007623E0">
        <w:t xml:space="preserve"> г.</w:t>
      </w:r>
    </w:p>
    <w:p w:rsidR="006C65F5" w:rsidRPr="0056766F" w:rsidRDefault="006C65F5" w:rsidP="006F53E9">
      <w:pPr>
        <w:pStyle w:val="Style7"/>
        <w:widowControl/>
        <w:spacing w:line="269" w:lineRule="exact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4"/>
        <w:widowControl/>
        <w:spacing w:line="288" w:lineRule="exact"/>
        <w:ind w:firstLine="706"/>
        <w:jc w:val="center"/>
        <w:rPr>
          <w:rStyle w:val="FontStyle17"/>
          <w:b/>
          <w:color w:val="000000" w:themeColor="text1"/>
          <w:sz w:val="24"/>
          <w:szCs w:val="24"/>
        </w:rPr>
      </w:pPr>
      <w:r w:rsidRPr="0056766F">
        <w:rPr>
          <w:rStyle w:val="FontStyle17"/>
          <w:b/>
          <w:color w:val="000000" w:themeColor="text1"/>
          <w:sz w:val="24"/>
          <w:szCs w:val="24"/>
        </w:rPr>
        <w:t>ПРОЦЕДУРНО РЕШЕНИЕ:</w:t>
      </w:r>
    </w:p>
    <w:p w:rsidR="00395260" w:rsidRPr="0056766F" w:rsidRDefault="00395260" w:rsidP="006F53E9">
      <w:pPr>
        <w:pStyle w:val="Style4"/>
        <w:widowControl/>
        <w:spacing w:line="288" w:lineRule="exact"/>
        <w:ind w:firstLine="706"/>
        <w:jc w:val="center"/>
        <w:rPr>
          <w:rStyle w:val="FontStyle17"/>
          <w:b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 xml:space="preserve">ОБЩИНСКА ИЗБИРАТЕЛНА КОМИСИЯ-Павликени приема предложения дневен ред. </w:t>
      </w:r>
    </w:p>
    <w:p w:rsidR="00395260" w:rsidRPr="0056766F" w:rsidRDefault="00395260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031BFF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ГЛАСУВАЛИ „ЗА</w:t>
      </w:r>
      <w:r w:rsidR="00D02C09" w:rsidRPr="0056766F">
        <w:rPr>
          <w:rStyle w:val="FontStyle17"/>
          <w:color w:val="000000" w:themeColor="text1"/>
          <w:sz w:val="24"/>
          <w:szCs w:val="24"/>
        </w:rPr>
        <w:t>”: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1.</w:t>
      </w:r>
      <w:r w:rsidRPr="0056766F">
        <w:rPr>
          <w:color w:val="000000" w:themeColor="text1"/>
        </w:rPr>
        <w:tab/>
        <w:t>Лидия Монова Драганова-Чингарска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2.</w:t>
      </w:r>
      <w:r w:rsidRPr="0056766F">
        <w:rPr>
          <w:color w:val="000000" w:themeColor="text1"/>
        </w:rPr>
        <w:tab/>
        <w:t>Веска Георгиева Тодорова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3.</w:t>
      </w:r>
      <w:r w:rsidRPr="0056766F">
        <w:rPr>
          <w:color w:val="000000" w:themeColor="text1"/>
        </w:rPr>
        <w:tab/>
        <w:t>Юлия Маринова Йорданова-Якимова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4.</w:t>
      </w:r>
      <w:r w:rsidRPr="0056766F">
        <w:rPr>
          <w:color w:val="000000" w:themeColor="text1"/>
        </w:rPr>
        <w:tab/>
        <w:t>Камелия Бориславова Николова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5.</w:t>
      </w:r>
      <w:r w:rsidRPr="0056766F">
        <w:rPr>
          <w:color w:val="000000" w:themeColor="text1"/>
        </w:rPr>
        <w:tab/>
        <w:t>Петя Георгиева Филипова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lastRenderedPageBreak/>
        <w:t xml:space="preserve">6. </w:t>
      </w:r>
      <w:r w:rsidRPr="0056766F">
        <w:rPr>
          <w:color w:val="000000" w:themeColor="text1"/>
        </w:rPr>
        <w:tab/>
        <w:t>Нина Петкова Ламбова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7.</w:t>
      </w:r>
      <w:r w:rsidRPr="0056766F">
        <w:rPr>
          <w:color w:val="000000" w:themeColor="text1"/>
        </w:rPr>
        <w:tab/>
        <w:t>Илмира Мирославова Илиева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8.</w:t>
      </w:r>
      <w:r w:rsidRPr="0056766F">
        <w:rPr>
          <w:color w:val="000000" w:themeColor="text1"/>
        </w:rPr>
        <w:tab/>
        <w:t>Цветан Христов Христов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9.</w:t>
      </w:r>
      <w:r w:rsidRPr="0056766F">
        <w:rPr>
          <w:color w:val="000000" w:themeColor="text1"/>
        </w:rPr>
        <w:tab/>
        <w:t>Дарина Георгиева Палова</w:t>
      </w:r>
    </w:p>
    <w:p w:rsidR="00E0289F" w:rsidRPr="0056766F" w:rsidRDefault="00E0289F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10.</w:t>
      </w:r>
      <w:r w:rsidRPr="0056766F">
        <w:rPr>
          <w:color w:val="000000" w:themeColor="text1"/>
        </w:rPr>
        <w:tab/>
        <w:t>Христо Маринов Дишев</w:t>
      </w:r>
    </w:p>
    <w:p w:rsidR="00FE7EF4" w:rsidRPr="0056766F" w:rsidRDefault="00E0289F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color w:val="000000" w:themeColor="text1"/>
        </w:rPr>
        <w:t>11.</w:t>
      </w:r>
      <w:r w:rsidRPr="0056766F">
        <w:rPr>
          <w:color w:val="000000" w:themeColor="text1"/>
        </w:rPr>
        <w:tab/>
        <w:t>Минка Добрева Ангелова</w:t>
      </w:r>
      <w:r w:rsidR="00FE7EF4" w:rsidRPr="0056766F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FE7EF4" w:rsidRPr="0056766F" w:rsidRDefault="00FE7EF4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„ПРОТИВ” - няма</w:t>
      </w:r>
    </w:p>
    <w:p w:rsidR="00D02C09" w:rsidRPr="0056766F" w:rsidRDefault="00D02C09" w:rsidP="006F53E9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667815" w:rsidRPr="0056766F" w:rsidRDefault="00667815" w:rsidP="006F53E9">
      <w:pPr>
        <w:pStyle w:val="Style7"/>
        <w:widowControl/>
        <w:spacing w:line="240" w:lineRule="exact"/>
        <w:jc w:val="both"/>
        <w:rPr>
          <w:color w:val="000000" w:themeColor="text1"/>
        </w:rPr>
      </w:pPr>
    </w:p>
    <w:p w:rsidR="00D02C09" w:rsidRPr="0056766F" w:rsidRDefault="00D02C09" w:rsidP="006F53E9">
      <w:pPr>
        <w:pStyle w:val="Style7"/>
        <w:widowControl/>
        <w:spacing w:line="240" w:lineRule="auto"/>
        <w:jc w:val="both"/>
        <w:rPr>
          <w:rStyle w:val="FontStyle17"/>
          <w:b/>
          <w:color w:val="000000" w:themeColor="text1"/>
          <w:sz w:val="24"/>
          <w:szCs w:val="24"/>
          <w:u w:val="single"/>
        </w:rPr>
      </w:pPr>
      <w:r w:rsidRPr="0056766F">
        <w:rPr>
          <w:rStyle w:val="FontStyle17"/>
          <w:b/>
          <w:color w:val="000000" w:themeColor="text1"/>
          <w:sz w:val="24"/>
          <w:szCs w:val="24"/>
          <w:u w:val="single"/>
        </w:rPr>
        <w:t>По т. 1 от дневния ред:</w:t>
      </w:r>
    </w:p>
    <w:p w:rsidR="00395260" w:rsidRPr="0056766F" w:rsidRDefault="00395260" w:rsidP="006F53E9">
      <w:pPr>
        <w:pStyle w:val="Style7"/>
        <w:widowControl/>
        <w:spacing w:line="240" w:lineRule="auto"/>
        <w:jc w:val="both"/>
        <w:rPr>
          <w:rStyle w:val="FontStyle17"/>
          <w:b/>
          <w:color w:val="000000" w:themeColor="text1"/>
          <w:sz w:val="24"/>
          <w:szCs w:val="24"/>
          <w:u w:val="single"/>
        </w:rPr>
      </w:pPr>
    </w:p>
    <w:p w:rsidR="009963E6" w:rsidRPr="0056766F" w:rsidRDefault="002A5A74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>
        <w:rPr>
          <w:rStyle w:val="FontStyle22"/>
          <w:b/>
          <w:color w:val="000000" w:themeColor="text1"/>
          <w:sz w:val="24"/>
          <w:szCs w:val="24"/>
        </w:rPr>
        <w:t>РЕШЕНИЕ № 104</w:t>
      </w:r>
      <w:r w:rsidR="00FD3E56">
        <w:rPr>
          <w:rStyle w:val="FontStyle22"/>
          <w:b/>
          <w:color w:val="000000" w:themeColor="text1"/>
          <w:sz w:val="24"/>
          <w:szCs w:val="24"/>
        </w:rPr>
        <w:t>-МИ/2</w:t>
      </w:r>
      <w:r>
        <w:rPr>
          <w:rStyle w:val="FontStyle22"/>
          <w:b/>
          <w:color w:val="000000" w:themeColor="text1"/>
          <w:sz w:val="24"/>
          <w:szCs w:val="24"/>
        </w:rPr>
        <w:t>7</w:t>
      </w:r>
      <w:r w:rsidR="009963E6" w:rsidRPr="0056766F">
        <w:rPr>
          <w:rStyle w:val="FontStyle22"/>
          <w:b/>
          <w:color w:val="000000" w:themeColor="text1"/>
          <w:sz w:val="24"/>
          <w:szCs w:val="24"/>
        </w:rPr>
        <w:t>.09.2023г</w:t>
      </w:r>
      <w:r w:rsidR="004E0686" w:rsidRPr="0056766F">
        <w:rPr>
          <w:rStyle w:val="FontStyle22"/>
          <w:b/>
          <w:color w:val="000000" w:themeColor="text1"/>
          <w:sz w:val="24"/>
          <w:szCs w:val="24"/>
        </w:rPr>
        <w:t>.</w:t>
      </w:r>
    </w:p>
    <w:p w:rsidR="00DE4E63" w:rsidRPr="0056766F" w:rsidRDefault="00DE4E63" w:rsidP="003E0A82">
      <w:pPr>
        <w:pStyle w:val="a4"/>
        <w:shd w:val="clear" w:color="auto" w:fill="FFFFFF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A5A74" w:rsidRPr="00694EA7" w:rsidRDefault="002A5A74" w:rsidP="00BA7B9A">
      <w:pPr>
        <w:shd w:val="clear" w:color="auto" w:fill="FFFFFF"/>
        <w:spacing w:after="150"/>
        <w:jc w:val="both"/>
      </w:pPr>
      <w:r w:rsidRPr="00694EA7">
        <w:t>ОТНОСНО: назначаване на Секционни избирателни комисии за изборите на общински съветници и кметове на 29 октомври 2023 г. в община Павликени, област Велико Търново.</w:t>
      </w:r>
    </w:p>
    <w:p w:rsidR="002A5A74" w:rsidRPr="00694EA7" w:rsidRDefault="002A5A74" w:rsidP="002A5A74">
      <w:pPr>
        <w:shd w:val="clear" w:color="auto" w:fill="FFFFFF"/>
        <w:spacing w:after="150"/>
        <w:ind w:firstLine="708"/>
        <w:jc w:val="both"/>
      </w:pPr>
      <w:r w:rsidRPr="00694EA7">
        <w:t>В Общинска избирателна комисия в община Павликени, област Велико Търново, е постъпило писмо с вх. № 77/27.09.2023 г. от заместник кмет, изпълняващ длъжността кмет на община Павликени, въз основа на Заповед №РД-02-11-3449/20.09.2023 г., с предложения за състава на секционните избирателни комисии (СИК) за изборите на общински съветници и кметове на 29 октомври 2023 г. в община Павликени, област Велико Търново. Представени всички изискуеми документипо чл. 91, ал. 8, във връзка с ал. 4, 5 и 6, чл. 92 и чл. 95, във връзка с чл. 66 от Изборния кодекс (ИК), Решение №2378-МИ от 12.09.2023 г.на ЦИК и Решение №12-МИ от 12.09.2023 г. на ОИК Павликени.</w:t>
      </w:r>
    </w:p>
    <w:p w:rsidR="002A5A74" w:rsidRPr="00694EA7" w:rsidRDefault="002A5A74" w:rsidP="002A5A74">
      <w:pPr>
        <w:shd w:val="clear" w:color="auto" w:fill="FFFFFF"/>
        <w:spacing w:after="150"/>
        <w:ind w:firstLine="708"/>
        <w:jc w:val="both"/>
      </w:pPr>
      <w:r w:rsidRPr="00694EA7">
        <w:t>Консултациите са проведени при спазване на изискванията на ИК. В консултациите са участвали представители на парламентарно представените партии и коалиции съгласно Решение №2378-МИ от 12.09.2023 г.на ЦИК. Постигнато е съгласие между участниците в консултациите по отношение на състава на СИК.</w:t>
      </w:r>
    </w:p>
    <w:p w:rsidR="002A5A74" w:rsidRPr="00694EA7" w:rsidRDefault="002A5A74" w:rsidP="002A5A74">
      <w:pPr>
        <w:shd w:val="clear" w:color="auto" w:fill="FFFFFF"/>
        <w:spacing w:after="150"/>
        <w:ind w:firstLine="708"/>
        <w:jc w:val="both"/>
      </w:pPr>
      <w:r w:rsidRPr="00694EA7">
        <w:t>Предвид изложеното и на основание чл. 87, ал.1, т.1 във връзка с т.5 от Изборния кодекс и Решение № 1029- МИ от 10.09.2019 г. на ЦИК, Общинска избирателна комисия в община Павликени, област Велико Търново</w:t>
      </w:r>
    </w:p>
    <w:p w:rsidR="002A5A74" w:rsidRPr="00694EA7" w:rsidRDefault="002A5A74" w:rsidP="002A5A74">
      <w:pPr>
        <w:shd w:val="clear" w:color="auto" w:fill="FFFFFF"/>
        <w:spacing w:after="150"/>
        <w:jc w:val="center"/>
      </w:pPr>
      <w:r w:rsidRPr="00694EA7">
        <w:rPr>
          <w:b/>
          <w:bCs/>
        </w:rPr>
        <w:t>РЕШИ:</w:t>
      </w:r>
    </w:p>
    <w:p w:rsidR="002A5A74" w:rsidRPr="00694EA7" w:rsidRDefault="002A5A74" w:rsidP="002A5A74">
      <w:pPr>
        <w:shd w:val="clear" w:color="auto" w:fill="FFFFFF"/>
        <w:spacing w:after="150"/>
        <w:ind w:firstLine="708"/>
        <w:jc w:val="both"/>
      </w:pPr>
      <w:r w:rsidRPr="00694EA7">
        <w:t>НАЗНАЧАВА състава на секционните избирателни комисии на територията на община Павликени, съгласно Приложение № 1, което е неразделна част от настоящото решение.</w:t>
      </w:r>
    </w:p>
    <w:p w:rsidR="002A5A74" w:rsidRPr="00694EA7" w:rsidRDefault="002A5A74" w:rsidP="002A5A74">
      <w:pPr>
        <w:shd w:val="clear" w:color="auto" w:fill="FFFFFF"/>
        <w:spacing w:after="150"/>
        <w:ind w:firstLine="708"/>
        <w:jc w:val="both"/>
      </w:pPr>
      <w:r w:rsidRPr="00694EA7">
        <w:t>На назначените членове на СИК да се издаде удостоверение – Приложение № 20-МИ от изборните книжа.</w:t>
      </w:r>
    </w:p>
    <w:p w:rsidR="002A5A74" w:rsidRPr="00694EA7" w:rsidRDefault="002A5A74" w:rsidP="002A5A74">
      <w:pPr>
        <w:shd w:val="clear" w:color="auto" w:fill="FFFFFF"/>
        <w:spacing w:after="150"/>
        <w:ind w:firstLine="708"/>
        <w:jc w:val="both"/>
      </w:pPr>
      <w:r w:rsidRPr="00694EA7">
        <w:t>УТВЪРЖДАВА списък на резервните членове на СИК съгласно Приложение № 2, което е неразделна част от настоящото решение.</w:t>
      </w:r>
    </w:p>
    <w:p w:rsidR="002A5A74" w:rsidRPr="00694EA7" w:rsidRDefault="002A5A74" w:rsidP="002A5A74">
      <w:pPr>
        <w:ind w:firstLine="720"/>
        <w:jc w:val="both"/>
        <w:rPr>
          <w:sz w:val="26"/>
          <w:szCs w:val="26"/>
        </w:rPr>
      </w:pPr>
      <w:r w:rsidRPr="00694EA7">
        <w:t> </w:t>
      </w:r>
      <w:r w:rsidRPr="00694EA7">
        <w:rPr>
          <w:sz w:val="26"/>
          <w:szCs w:val="26"/>
        </w:rPr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FD3E56" w:rsidRPr="00FD3E56" w:rsidRDefault="00FD3E56" w:rsidP="00FD3E56">
      <w:pPr>
        <w:widowControl/>
        <w:shd w:val="clear" w:color="auto" w:fill="FFFFFF"/>
        <w:autoSpaceDE/>
        <w:autoSpaceDN/>
        <w:adjustRightInd/>
        <w:spacing w:after="150"/>
      </w:pPr>
    </w:p>
    <w:p w:rsidR="006F134D" w:rsidRPr="0056766F" w:rsidRDefault="00031BFF" w:rsidP="006F53E9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ГЛАСУВАЛИ „ЗА</w:t>
      </w:r>
      <w:r w:rsidR="006F134D" w:rsidRPr="0056766F">
        <w:rPr>
          <w:rStyle w:val="FontStyle17"/>
          <w:color w:val="000000" w:themeColor="text1"/>
          <w:sz w:val="24"/>
          <w:szCs w:val="24"/>
        </w:rPr>
        <w:t>”: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1.</w:t>
      </w:r>
      <w:r w:rsidRPr="0056766F">
        <w:rPr>
          <w:color w:val="000000" w:themeColor="text1"/>
        </w:rPr>
        <w:tab/>
        <w:t>Лидия Монова Драганова-Чингарска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2.</w:t>
      </w:r>
      <w:r w:rsidRPr="0056766F">
        <w:rPr>
          <w:color w:val="000000" w:themeColor="text1"/>
        </w:rPr>
        <w:tab/>
        <w:t>Веска Георгиева Тодорова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3.</w:t>
      </w:r>
      <w:r w:rsidRPr="0056766F">
        <w:rPr>
          <w:color w:val="000000" w:themeColor="text1"/>
        </w:rPr>
        <w:tab/>
        <w:t>Юлия Маринова Йорданова-Якимова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4.</w:t>
      </w:r>
      <w:r w:rsidRPr="0056766F">
        <w:rPr>
          <w:color w:val="000000" w:themeColor="text1"/>
        </w:rPr>
        <w:tab/>
        <w:t>Камелия Бориславова Николова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lastRenderedPageBreak/>
        <w:t>5.</w:t>
      </w:r>
      <w:r w:rsidRPr="0056766F">
        <w:rPr>
          <w:color w:val="000000" w:themeColor="text1"/>
        </w:rPr>
        <w:tab/>
        <w:t>Петя Георгиева Филипова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 xml:space="preserve">6. </w:t>
      </w:r>
      <w:r w:rsidRPr="0056766F">
        <w:rPr>
          <w:color w:val="000000" w:themeColor="text1"/>
        </w:rPr>
        <w:tab/>
        <w:t>Нина Петкова Ламбова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7.</w:t>
      </w:r>
      <w:r w:rsidRPr="0056766F">
        <w:rPr>
          <w:color w:val="000000" w:themeColor="text1"/>
        </w:rPr>
        <w:tab/>
        <w:t>Илмира Мирославова Илиева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8.</w:t>
      </w:r>
      <w:r w:rsidRPr="0056766F">
        <w:rPr>
          <w:color w:val="000000" w:themeColor="text1"/>
        </w:rPr>
        <w:tab/>
        <w:t>Цветан Христов Христов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9.</w:t>
      </w:r>
      <w:r w:rsidRPr="0056766F">
        <w:rPr>
          <w:color w:val="000000" w:themeColor="text1"/>
        </w:rPr>
        <w:tab/>
        <w:t>Дарина Георгиева Палова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56766F">
        <w:rPr>
          <w:color w:val="000000" w:themeColor="text1"/>
        </w:rPr>
        <w:t>10.</w:t>
      </w:r>
      <w:r w:rsidRPr="0056766F">
        <w:rPr>
          <w:color w:val="000000" w:themeColor="text1"/>
        </w:rPr>
        <w:tab/>
        <w:t>Христо Маринов Дишев</w:t>
      </w:r>
    </w:p>
    <w:p w:rsidR="000D13BD" w:rsidRPr="0056766F" w:rsidRDefault="000D13B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56766F">
        <w:rPr>
          <w:color w:val="000000" w:themeColor="text1"/>
        </w:rPr>
        <w:t>11.</w:t>
      </w:r>
      <w:r w:rsidRPr="0056766F">
        <w:rPr>
          <w:color w:val="000000" w:themeColor="text1"/>
        </w:rPr>
        <w:tab/>
        <w:t>Минка Добрева Ангелова</w:t>
      </w:r>
      <w:r w:rsidRPr="0056766F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6F134D" w:rsidRPr="0056766F" w:rsidRDefault="006F134D" w:rsidP="006F53E9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</w:p>
    <w:p w:rsidR="00D02C09" w:rsidRPr="0056766F" w:rsidRDefault="00D02C09" w:rsidP="006F53E9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„ПРОТИВ” - няма</w:t>
      </w:r>
    </w:p>
    <w:p w:rsidR="005753CB" w:rsidRPr="0056766F" w:rsidRDefault="005753CB" w:rsidP="006F53E9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56766F" w:rsidRDefault="00D02C09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56766F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</w:t>
      </w:r>
      <w:r w:rsidR="007B0482" w:rsidRPr="0056766F">
        <w:rPr>
          <w:rStyle w:val="FontStyle17"/>
          <w:color w:val="000000" w:themeColor="text1"/>
          <w:sz w:val="24"/>
          <w:szCs w:val="24"/>
        </w:rPr>
        <w:t xml:space="preserve"> </w:t>
      </w:r>
      <w:r w:rsidR="002A5A74">
        <w:rPr>
          <w:rStyle w:val="FontStyle17"/>
          <w:color w:val="000000" w:themeColor="text1"/>
          <w:sz w:val="24"/>
          <w:szCs w:val="24"/>
        </w:rPr>
        <w:t>104-</w:t>
      </w:r>
      <w:r w:rsidRPr="0056766F">
        <w:rPr>
          <w:color w:val="000000" w:themeColor="text1"/>
        </w:rPr>
        <w:t xml:space="preserve"> МИ/</w:t>
      </w:r>
      <w:r w:rsidR="007B0482" w:rsidRPr="0056766F">
        <w:rPr>
          <w:color w:val="000000" w:themeColor="text1"/>
        </w:rPr>
        <w:t>2</w:t>
      </w:r>
      <w:r w:rsidR="002A5A74">
        <w:rPr>
          <w:color w:val="000000" w:themeColor="text1"/>
        </w:rPr>
        <w:t>7</w:t>
      </w:r>
      <w:r w:rsidRPr="0056766F">
        <w:rPr>
          <w:color w:val="000000" w:themeColor="text1"/>
        </w:rPr>
        <w:t>.09.20</w:t>
      </w:r>
      <w:r w:rsidR="00B11EA1" w:rsidRPr="0056766F">
        <w:rPr>
          <w:color w:val="000000" w:themeColor="text1"/>
        </w:rPr>
        <w:t>23</w:t>
      </w:r>
      <w:r w:rsidRPr="0056766F">
        <w:rPr>
          <w:color w:val="000000" w:themeColor="text1"/>
        </w:rPr>
        <w:t>г.</w:t>
      </w:r>
      <w:r w:rsidR="006F134D" w:rsidRPr="0056766F">
        <w:rPr>
          <w:color w:val="000000" w:themeColor="text1"/>
        </w:rPr>
        <w:t xml:space="preserve"> с 1</w:t>
      </w:r>
      <w:r w:rsidR="00B11EA1" w:rsidRPr="0056766F">
        <w:rPr>
          <w:color w:val="000000" w:themeColor="text1"/>
        </w:rPr>
        <w:t>1</w:t>
      </w:r>
      <w:r w:rsidR="006F134D" w:rsidRPr="0056766F">
        <w:rPr>
          <w:color w:val="000000" w:themeColor="text1"/>
        </w:rPr>
        <w:t xml:space="preserve"> гласа „ЗА”.</w:t>
      </w:r>
      <w:r w:rsidRPr="0056766F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B30D7B" w:rsidRPr="0056766F" w:rsidRDefault="00B30D7B" w:rsidP="00B30D7B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30D7B" w:rsidRPr="0056766F" w:rsidRDefault="00B30D7B" w:rsidP="00B30D7B">
      <w:pPr>
        <w:pStyle w:val="Style4"/>
        <w:widowControl/>
        <w:spacing w:line="288" w:lineRule="exact"/>
        <w:ind w:firstLine="706"/>
        <w:jc w:val="both"/>
        <w:rPr>
          <w:color w:val="000000" w:themeColor="text1"/>
        </w:rPr>
      </w:pPr>
    </w:p>
    <w:p w:rsidR="00C95E33" w:rsidRPr="00C4176D" w:rsidRDefault="007B0482" w:rsidP="006F53E9">
      <w:pPr>
        <w:ind w:left="2400" w:right="2400"/>
        <w:jc w:val="center"/>
        <w:rPr>
          <w:rStyle w:val="FontStyle22"/>
          <w:b/>
          <w:color w:val="000000" w:themeColor="text1"/>
          <w:sz w:val="24"/>
          <w:szCs w:val="24"/>
        </w:rPr>
      </w:pPr>
      <w:r w:rsidRPr="00C4176D">
        <w:rPr>
          <w:rStyle w:val="FontStyle22"/>
          <w:b/>
          <w:color w:val="000000" w:themeColor="text1"/>
          <w:sz w:val="24"/>
          <w:szCs w:val="24"/>
        </w:rPr>
        <w:t xml:space="preserve">РЕШЕНИЕ № </w:t>
      </w:r>
      <w:r w:rsidR="002A5A74" w:rsidRPr="00C4176D">
        <w:rPr>
          <w:rStyle w:val="FontStyle22"/>
          <w:b/>
          <w:color w:val="000000" w:themeColor="text1"/>
          <w:sz w:val="24"/>
          <w:szCs w:val="24"/>
        </w:rPr>
        <w:t>105</w:t>
      </w:r>
      <w:r w:rsidRPr="00C4176D">
        <w:rPr>
          <w:rStyle w:val="FontStyle22"/>
          <w:b/>
          <w:color w:val="000000" w:themeColor="text1"/>
          <w:sz w:val="24"/>
          <w:szCs w:val="24"/>
        </w:rPr>
        <w:t>-МИ/2</w:t>
      </w:r>
      <w:r w:rsidR="002A5A74" w:rsidRPr="00C4176D">
        <w:rPr>
          <w:rStyle w:val="FontStyle22"/>
          <w:b/>
          <w:color w:val="000000" w:themeColor="text1"/>
          <w:sz w:val="24"/>
          <w:szCs w:val="24"/>
        </w:rPr>
        <w:t>7</w:t>
      </w:r>
      <w:r w:rsidR="00C95E33" w:rsidRPr="00C4176D">
        <w:rPr>
          <w:rStyle w:val="FontStyle22"/>
          <w:b/>
          <w:color w:val="000000" w:themeColor="text1"/>
          <w:sz w:val="24"/>
          <w:szCs w:val="24"/>
        </w:rPr>
        <w:t>.09.2023г.</w:t>
      </w:r>
    </w:p>
    <w:p w:rsidR="009812C7" w:rsidRPr="00C4176D" w:rsidRDefault="009812C7" w:rsidP="009812C7">
      <w:pPr>
        <w:pStyle w:val="a4"/>
        <w:shd w:val="clear" w:color="auto" w:fill="FFFFFF"/>
        <w:spacing w:before="0" w:beforeAutospacing="0" w:after="0" w:afterAutospacing="0" w:line="240" w:lineRule="atLeast"/>
        <w:jc w:val="both"/>
      </w:pPr>
    </w:p>
    <w:p w:rsidR="00C4176D" w:rsidRPr="00C4176D" w:rsidRDefault="00C4176D" w:rsidP="00C4176D">
      <w:pPr>
        <w:shd w:val="clear" w:color="auto" w:fill="FFFFFF"/>
        <w:spacing w:after="150"/>
        <w:ind w:firstLine="709"/>
        <w:jc w:val="both"/>
      </w:pPr>
      <w:r w:rsidRPr="00C4176D">
        <w:t>ОТНОСНО: определяне на поредните номера на местните коалиции в бюлетините за гласуване в изборите за общински съветници и за кметове, насрочени за 29 октомври 2023 година.</w:t>
      </w:r>
    </w:p>
    <w:p w:rsidR="00C4176D" w:rsidRPr="00C4176D" w:rsidRDefault="00C4176D" w:rsidP="00C4176D">
      <w:pPr>
        <w:shd w:val="clear" w:color="auto" w:fill="FFFFFF"/>
        <w:spacing w:after="150"/>
        <w:ind w:firstLine="708"/>
        <w:jc w:val="both"/>
      </w:pPr>
      <w:r w:rsidRPr="00C4176D">
        <w:t xml:space="preserve">На основание чл. 423, ал. 2 от ИК, Решение № 2496-МИ от 25.09.2023 г. на ЦИК </w:t>
      </w:r>
      <w:r>
        <w:t xml:space="preserve">и </w:t>
      </w:r>
      <w:r w:rsidRPr="00C4176D">
        <w:t xml:space="preserve">Решение № 2519-МИ от 27.09.2023 г. на ЦИК, въз основа на изтегления жребий в ЦИК и на регистрираните кандидатски листи на партиите, коалициите и местните коалиции в ОИК Павликени, общинска избирателна комисия в община Павликени </w:t>
      </w:r>
    </w:p>
    <w:p w:rsidR="00C4176D" w:rsidRPr="00C4176D" w:rsidRDefault="00C4176D" w:rsidP="00C4176D">
      <w:pPr>
        <w:shd w:val="clear" w:color="auto" w:fill="FFFFFF"/>
        <w:spacing w:after="150"/>
        <w:jc w:val="center"/>
      </w:pPr>
      <w:r w:rsidRPr="00C4176D">
        <w:t>РЕШИ: </w:t>
      </w:r>
    </w:p>
    <w:p w:rsidR="00C4176D" w:rsidRPr="00C4176D" w:rsidRDefault="00C4176D" w:rsidP="00C4176D">
      <w:pPr>
        <w:shd w:val="clear" w:color="auto" w:fill="FFFFFF"/>
        <w:spacing w:after="150"/>
        <w:ind w:firstLine="709"/>
        <w:jc w:val="both"/>
      </w:pPr>
      <w:r w:rsidRPr="00C4176D">
        <w:t>ОПРЕДЕЛЯ номерата на местните коалиции, регистрирани в</w:t>
      </w:r>
      <w:r>
        <w:t xml:space="preserve"> </w:t>
      </w:r>
      <w:r w:rsidRPr="00C4176D">
        <w:t>Общинска избирателна комисия Павликени,</w:t>
      </w:r>
      <w:r>
        <w:t xml:space="preserve"> </w:t>
      </w:r>
      <w:r w:rsidRPr="00C4176D">
        <w:t>в бюлетините за гласуване в изборите за общински съветници и за кметове, насрочени за 29 октомври 2023 г., както следва:</w:t>
      </w:r>
    </w:p>
    <w:p w:rsidR="00C4176D" w:rsidRPr="00C4176D" w:rsidRDefault="00C4176D" w:rsidP="00C4176D">
      <w:pPr>
        <w:shd w:val="clear" w:color="auto" w:fill="FFFFFF"/>
        <w:spacing w:after="150"/>
      </w:pPr>
      <w:r w:rsidRPr="00C4176D">
        <w:t>  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1"/>
        <w:gridCol w:w="7602"/>
      </w:tblGrid>
      <w:tr w:rsidR="00C4176D" w:rsidRPr="00C4176D" w:rsidTr="0030288E">
        <w:tc>
          <w:tcPr>
            <w:tcW w:w="21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76D" w:rsidRPr="00C4176D" w:rsidRDefault="00C4176D" w:rsidP="0030288E">
            <w:pPr>
              <w:spacing w:after="150"/>
            </w:pPr>
            <w:r w:rsidRPr="00C4176D">
              <w:rPr>
                <w:i/>
                <w:iCs/>
              </w:rPr>
              <w:t>Пореден номер в бюлетините</w:t>
            </w:r>
          </w:p>
        </w:tc>
        <w:tc>
          <w:tcPr>
            <w:tcW w:w="760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76D" w:rsidRPr="00C4176D" w:rsidRDefault="00C4176D" w:rsidP="0030288E">
            <w:pPr>
              <w:spacing w:after="150"/>
            </w:pPr>
            <w:r w:rsidRPr="00C4176D">
              <w:rPr>
                <w:i/>
                <w:iCs/>
              </w:rPr>
              <w:t xml:space="preserve">Местна коалиция </w:t>
            </w:r>
          </w:p>
        </w:tc>
      </w:tr>
      <w:tr w:rsidR="00C4176D" w:rsidRPr="00C4176D" w:rsidTr="0030288E">
        <w:tc>
          <w:tcPr>
            <w:tcW w:w="21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76D" w:rsidRPr="00C4176D" w:rsidRDefault="00C4176D" w:rsidP="0030288E">
            <w:pPr>
              <w:jc w:val="center"/>
            </w:pPr>
            <w:r w:rsidRPr="00C4176D">
              <w:rPr>
                <w:b/>
                <w:bCs/>
              </w:rPr>
              <w:t>68</w:t>
            </w:r>
          </w:p>
        </w:tc>
        <w:tc>
          <w:tcPr>
            <w:tcW w:w="760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76D" w:rsidRPr="00C4176D" w:rsidRDefault="00C4176D" w:rsidP="0030288E">
            <w:r w:rsidRPr="00C4176D">
              <w:t>МК “ЗАЕДНО ЗА СИЛНА ОБЩИНА” (КП “ЗАЕДНО ЗА СИЛНА ОБЩИНА”, КП „ПРОДЪЛЖАВАМЕ ПРОМЯНАТА – ДЕМОКРАТИЧНА БЪЛГАРИЯ“,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БЪЛГАРИЯ“)</w:t>
            </w:r>
          </w:p>
        </w:tc>
      </w:tr>
      <w:tr w:rsidR="00C4176D" w:rsidRPr="00C4176D" w:rsidTr="0030288E">
        <w:tc>
          <w:tcPr>
            <w:tcW w:w="217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76D" w:rsidRPr="00C4176D" w:rsidRDefault="00C4176D" w:rsidP="0030288E">
            <w:pPr>
              <w:spacing w:after="150"/>
              <w:jc w:val="center"/>
            </w:pPr>
            <w:r w:rsidRPr="00C4176D">
              <w:rPr>
                <w:b/>
                <w:bCs/>
              </w:rPr>
              <w:t>69</w:t>
            </w:r>
          </w:p>
        </w:tc>
        <w:tc>
          <w:tcPr>
            <w:tcW w:w="7602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176D" w:rsidRPr="00C4176D" w:rsidRDefault="00C4176D" w:rsidP="0030288E">
            <w:r w:rsidRPr="00C4176D">
              <w:t>СЪЮЗ НА ДЕМОКРАТИЧНИТЕ СИЛИ ( ПП „СЪЮЗ НА ДЕМОКРАТИЧНИТЕ СИЛИ“, ПП  ЗЕМЕДЕЛСКИ СЪЮЗ „АЛЕКСАНДЪР СТАМБОЛИЙСКИ“, ПП „СЪЮЗ НА СВОБОДНИТЕ ДЕМОКРАТИ“</w:t>
            </w:r>
            <w:r w:rsidR="002D2688">
              <w:t>)</w:t>
            </w:r>
            <w:bookmarkStart w:id="0" w:name="_GoBack"/>
            <w:bookmarkEnd w:id="0"/>
          </w:p>
        </w:tc>
      </w:tr>
    </w:tbl>
    <w:p w:rsidR="00C4176D" w:rsidRPr="00C4176D" w:rsidRDefault="00C4176D" w:rsidP="00C4176D">
      <w:pPr>
        <w:shd w:val="clear" w:color="auto" w:fill="FFFFFF"/>
        <w:spacing w:after="150"/>
      </w:pPr>
      <w:r w:rsidRPr="00C4176D">
        <w:t xml:space="preserve">   </w:t>
      </w:r>
    </w:p>
    <w:p w:rsidR="00C4176D" w:rsidRPr="00C4176D" w:rsidRDefault="00C4176D" w:rsidP="00C4176D">
      <w:pPr>
        <w:shd w:val="clear" w:color="auto" w:fill="FFFFFF"/>
        <w:spacing w:after="150"/>
        <w:ind w:firstLine="709"/>
      </w:pPr>
      <w:r w:rsidRPr="00C4176D">
        <w:t>Решението може да се обжалва пред Централната избирателна комисия в срок до 3 дни от обявяването му по реда на чл. 88 ИК.</w:t>
      </w:r>
    </w:p>
    <w:p w:rsidR="003A58EF" w:rsidRPr="00C4176D" w:rsidRDefault="003A58EF" w:rsidP="003A58EF">
      <w:pPr>
        <w:widowControl/>
        <w:autoSpaceDE/>
        <w:autoSpaceDN/>
        <w:adjustRightInd/>
        <w:ind w:firstLine="720"/>
        <w:jc w:val="both"/>
      </w:pPr>
    </w:p>
    <w:p w:rsidR="003A58EF" w:rsidRPr="00C4176D" w:rsidRDefault="003A58EF" w:rsidP="003A58EF">
      <w:pPr>
        <w:widowControl/>
        <w:autoSpaceDE/>
        <w:autoSpaceDN/>
        <w:adjustRightInd/>
        <w:ind w:firstLine="720"/>
        <w:jc w:val="both"/>
      </w:pPr>
    </w:p>
    <w:p w:rsidR="003A58EF" w:rsidRPr="00C4176D" w:rsidRDefault="003A58EF" w:rsidP="003A58EF">
      <w:pPr>
        <w:pStyle w:val="Style7"/>
        <w:widowControl/>
        <w:jc w:val="both"/>
        <w:rPr>
          <w:rStyle w:val="FontStyle17"/>
          <w:color w:val="000000" w:themeColor="text1"/>
          <w:sz w:val="24"/>
          <w:szCs w:val="24"/>
        </w:rPr>
      </w:pPr>
      <w:r w:rsidRPr="00C4176D">
        <w:rPr>
          <w:rStyle w:val="FontStyle17"/>
          <w:color w:val="000000" w:themeColor="text1"/>
          <w:sz w:val="24"/>
          <w:szCs w:val="24"/>
        </w:rPr>
        <w:t>ГЛАСУВАЛИ „ЗА”:</w:t>
      </w:r>
    </w:p>
    <w:p w:rsidR="003A58EF" w:rsidRPr="00C4176D" w:rsidRDefault="003A58EF" w:rsidP="003A58EF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4176D">
        <w:rPr>
          <w:color w:val="000000" w:themeColor="text1"/>
        </w:rPr>
        <w:lastRenderedPageBreak/>
        <w:t>1.</w:t>
      </w:r>
      <w:r w:rsidRPr="00C4176D">
        <w:rPr>
          <w:color w:val="000000" w:themeColor="text1"/>
        </w:rPr>
        <w:tab/>
        <w:t>Лидия Монова Драганова-Чингарска</w:t>
      </w:r>
    </w:p>
    <w:p w:rsidR="003A58EF" w:rsidRPr="00C4176D" w:rsidRDefault="003A58EF" w:rsidP="003A58EF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4176D">
        <w:rPr>
          <w:color w:val="000000" w:themeColor="text1"/>
        </w:rPr>
        <w:t>2.</w:t>
      </w:r>
      <w:r w:rsidRPr="00C4176D">
        <w:rPr>
          <w:color w:val="000000" w:themeColor="text1"/>
        </w:rPr>
        <w:tab/>
        <w:t>Веска Георгиева Тодорова</w:t>
      </w:r>
    </w:p>
    <w:p w:rsidR="003A58EF" w:rsidRPr="00C4176D" w:rsidRDefault="003A58EF" w:rsidP="003A58EF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4176D">
        <w:rPr>
          <w:color w:val="000000" w:themeColor="text1"/>
        </w:rPr>
        <w:t>3.</w:t>
      </w:r>
      <w:r w:rsidRPr="00C4176D">
        <w:rPr>
          <w:color w:val="000000" w:themeColor="text1"/>
        </w:rPr>
        <w:tab/>
        <w:t>Юлия Маринова Йорданова-Якимова</w:t>
      </w:r>
    </w:p>
    <w:p w:rsidR="003A58EF" w:rsidRPr="00C4176D" w:rsidRDefault="003A58EF" w:rsidP="003A58EF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4176D">
        <w:rPr>
          <w:color w:val="000000" w:themeColor="text1"/>
        </w:rPr>
        <w:t>4.</w:t>
      </w:r>
      <w:r w:rsidRPr="00C4176D">
        <w:rPr>
          <w:color w:val="000000" w:themeColor="text1"/>
        </w:rPr>
        <w:tab/>
        <w:t>Камелия Бориславова Николова</w:t>
      </w:r>
    </w:p>
    <w:p w:rsidR="003A58EF" w:rsidRPr="00C4176D" w:rsidRDefault="003A58EF" w:rsidP="003A58EF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4176D">
        <w:rPr>
          <w:color w:val="000000" w:themeColor="text1"/>
        </w:rPr>
        <w:t>5.</w:t>
      </w:r>
      <w:r w:rsidRPr="00C4176D">
        <w:rPr>
          <w:color w:val="000000" w:themeColor="text1"/>
        </w:rPr>
        <w:tab/>
        <w:t>Петя Георгиева Филипова</w:t>
      </w:r>
    </w:p>
    <w:p w:rsidR="003A58EF" w:rsidRPr="00C4176D" w:rsidRDefault="003A58EF" w:rsidP="003A58EF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4176D">
        <w:rPr>
          <w:color w:val="000000" w:themeColor="text1"/>
        </w:rPr>
        <w:t xml:space="preserve">6. </w:t>
      </w:r>
      <w:r w:rsidRPr="00C4176D">
        <w:rPr>
          <w:color w:val="000000" w:themeColor="text1"/>
        </w:rPr>
        <w:tab/>
        <w:t>Нина Петкова Ламбова</w:t>
      </w:r>
    </w:p>
    <w:p w:rsidR="003A58EF" w:rsidRPr="00C4176D" w:rsidRDefault="003A58EF" w:rsidP="003A58EF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4176D">
        <w:rPr>
          <w:color w:val="000000" w:themeColor="text1"/>
        </w:rPr>
        <w:t>7.</w:t>
      </w:r>
      <w:r w:rsidRPr="00C4176D">
        <w:rPr>
          <w:color w:val="000000" w:themeColor="text1"/>
        </w:rPr>
        <w:tab/>
        <w:t>Илмира Мирославова Илиева</w:t>
      </w:r>
    </w:p>
    <w:p w:rsidR="003A58EF" w:rsidRPr="00C4176D" w:rsidRDefault="003A58EF" w:rsidP="003A58EF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4176D">
        <w:rPr>
          <w:color w:val="000000" w:themeColor="text1"/>
        </w:rPr>
        <w:t>8.</w:t>
      </w:r>
      <w:r w:rsidRPr="00C4176D">
        <w:rPr>
          <w:color w:val="000000" w:themeColor="text1"/>
        </w:rPr>
        <w:tab/>
        <w:t>Цветан Христов Христов</w:t>
      </w:r>
    </w:p>
    <w:p w:rsidR="003A58EF" w:rsidRPr="00C4176D" w:rsidRDefault="003A58EF" w:rsidP="003A58EF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4176D">
        <w:rPr>
          <w:color w:val="000000" w:themeColor="text1"/>
        </w:rPr>
        <w:t>9.</w:t>
      </w:r>
      <w:r w:rsidRPr="00C4176D">
        <w:rPr>
          <w:color w:val="000000" w:themeColor="text1"/>
        </w:rPr>
        <w:tab/>
        <w:t>Дарина Георгиева Палова</w:t>
      </w:r>
    </w:p>
    <w:p w:rsidR="003A58EF" w:rsidRPr="00C4176D" w:rsidRDefault="003A58EF" w:rsidP="003A58EF">
      <w:pPr>
        <w:widowControl/>
        <w:autoSpaceDE/>
        <w:autoSpaceDN/>
        <w:adjustRightInd/>
        <w:ind w:left="360"/>
        <w:rPr>
          <w:color w:val="000000" w:themeColor="text1"/>
        </w:rPr>
      </w:pPr>
      <w:r w:rsidRPr="00C4176D">
        <w:rPr>
          <w:color w:val="000000" w:themeColor="text1"/>
        </w:rPr>
        <w:t>10.</w:t>
      </w:r>
      <w:r w:rsidRPr="00C4176D">
        <w:rPr>
          <w:color w:val="000000" w:themeColor="text1"/>
        </w:rPr>
        <w:tab/>
        <w:t>Христо Маринов Дишев</w:t>
      </w:r>
    </w:p>
    <w:p w:rsidR="003A58EF" w:rsidRPr="00C4176D" w:rsidRDefault="003A58EF" w:rsidP="003A58EF">
      <w:pPr>
        <w:widowControl/>
        <w:autoSpaceDE/>
        <w:autoSpaceDN/>
        <w:adjustRightInd/>
        <w:ind w:left="360"/>
        <w:rPr>
          <w:rStyle w:val="FontStyle17"/>
          <w:color w:val="000000" w:themeColor="text1"/>
          <w:sz w:val="24"/>
          <w:szCs w:val="24"/>
        </w:rPr>
      </w:pPr>
      <w:r w:rsidRPr="00C4176D">
        <w:rPr>
          <w:color w:val="000000" w:themeColor="text1"/>
        </w:rPr>
        <w:t>11.</w:t>
      </w:r>
      <w:r w:rsidRPr="00C4176D">
        <w:rPr>
          <w:color w:val="000000" w:themeColor="text1"/>
        </w:rPr>
        <w:tab/>
        <w:t>Минка Добрева Ангелова</w:t>
      </w:r>
      <w:r w:rsidRPr="00C4176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3A58EF" w:rsidRPr="00C4176D" w:rsidRDefault="003A58EF" w:rsidP="003A58EF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3A58EF" w:rsidRPr="00C4176D" w:rsidRDefault="003A58EF" w:rsidP="003A58EF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  <w:r w:rsidRPr="00C4176D">
        <w:rPr>
          <w:rStyle w:val="FontStyle17"/>
          <w:color w:val="000000" w:themeColor="text1"/>
          <w:sz w:val="24"/>
          <w:szCs w:val="24"/>
        </w:rPr>
        <w:t>„ПРОТИВ” – няма</w:t>
      </w:r>
    </w:p>
    <w:p w:rsidR="003A58EF" w:rsidRPr="00C4176D" w:rsidRDefault="003A58EF" w:rsidP="003A58EF">
      <w:pPr>
        <w:pStyle w:val="Style6"/>
        <w:widowControl/>
        <w:tabs>
          <w:tab w:val="left" w:pos="230"/>
        </w:tabs>
        <w:spacing w:line="274" w:lineRule="exact"/>
        <w:ind w:right="6336"/>
        <w:jc w:val="both"/>
        <w:rPr>
          <w:rStyle w:val="FontStyle17"/>
          <w:color w:val="000000" w:themeColor="text1"/>
          <w:sz w:val="24"/>
          <w:szCs w:val="24"/>
        </w:rPr>
      </w:pPr>
    </w:p>
    <w:p w:rsidR="00BA7B9A" w:rsidRDefault="003A58EF" w:rsidP="00BA7B9A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  <w:r w:rsidRPr="00C4176D">
        <w:rPr>
          <w:rStyle w:val="FontStyle17"/>
          <w:color w:val="000000" w:themeColor="text1"/>
          <w:sz w:val="24"/>
          <w:szCs w:val="24"/>
        </w:rPr>
        <w:t>ОБЩИНСКА ИЗБИРАТЕЛНА КОМИСИЯ-Павликени приема решение № 10</w:t>
      </w:r>
      <w:r w:rsidR="00C4176D">
        <w:rPr>
          <w:rStyle w:val="FontStyle17"/>
          <w:color w:val="000000" w:themeColor="text1"/>
          <w:sz w:val="24"/>
          <w:szCs w:val="24"/>
        </w:rPr>
        <w:t>5</w:t>
      </w:r>
      <w:r w:rsidRPr="00C4176D">
        <w:rPr>
          <w:color w:val="000000" w:themeColor="text1"/>
        </w:rPr>
        <w:t>- МИ/2</w:t>
      </w:r>
      <w:r w:rsidR="00C4176D">
        <w:rPr>
          <w:color w:val="000000" w:themeColor="text1"/>
        </w:rPr>
        <w:t>7</w:t>
      </w:r>
      <w:r w:rsidRPr="00C4176D">
        <w:rPr>
          <w:color w:val="000000" w:themeColor="text1"/>
        </w:rPr>
        <w:t>.09.2023г. с 11 гласа „ЗА”.</w:t>
      </w:r>
      <w:r w:rsidRPr="00C4176D">
        <w:rPr>
          <w:rStyle w:val="FontStyle17"/>
          <w:color w:val="000000" w:themeColor="text1"/>
          <w:sz w:val="24"/>
          <w:szCs w:val="24"/>
        </w:rPr>
        <w:t xml:space="preserve"> </w:t>
      </w:r>
    </w:p>
    <w:p w:rsidR="00BA7B9A" w:rsidRDefault="00BA7B9A" w:rsidP="00BA7B9A">
      <w:pPr>
        <w:pStyle w:val="Style4"/>
        <w:widowControl/>
        <w:spacing w:line="288" w:lineRule="exact"/>
        <w:ind w:firstLine="706"/>
        <w:jc w:val="both"/>
        <w:rPr>
          <w:rStyle w:val="FontStyle17"/>
          <w:color w:val="000000" w:themeColor="text1"/>
          <w:sz w:val="24"/>
          <w:szCs w:val="24"/>
        </w:rPr>
      </w:pPr>
    </w:p>
    <w:p w:rsidR="00BA7B9A" w:rsidRPr="00BA7B9A" w:rsidRDefault="00BA7B9A" w:rsidP="00BA7B9A">
      <w:pPr>
        <w:pStyle w:val="Style4"/>
        <w:widowControl/>
        <w:spacing w:line="288" w:lineRule="exact"/>
        <w:ind w:firstLine="706"/>
        <w:jc w:val="both"/>
        <w:rPr>
          <w:rStyle w:val="FontStyle22"/>
          <w:color w:val="000000" w:themeColor="text1"/>
          <w:sz w:val="24"/>
          <w:szCs w:val="24"/>
        </w:rPr>
      </w:pPr>
      <w:r>
        <w:rPr>
          <w:rStyle w:val="FontStyle17"/>
          <w:color w:val="000000" w:themeColor="text1"/>
          <w:sz w:val="24"/>
          <w:szCs w:val="24"/>
        </w:rPr>
        <w:t xml:space="preserve">Приложения № 1 и № 2, описани в Решение № 104-МИ/27.09.2023г. са неразделна част към настоящия протокол. </w:t>
      </w:r>
    </w:p>
    <w:p w:rsidR="00B30D7B" w:rsidRDefault="00B30D7B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BA7B9A" w:rsidRPr="004A554B" w:rsidRDefault="00BA7B9A" w:rsidP="006F53E9">
      <w:pPr>
        <w:pStyle w:val="Style4"/>
        <w:widowControl/>
        <w:spacing w:line="288" w:lineRule="exact"/>
        <w:ind w:firstLine="0"/>
        <w:jc w:val="center"/>
        <w:rPr>
          <w:rStyle w:val="FontStyle22"/>
          <w:b/>
          <w:color w:val="000000" w:themeColor="text1"/>
          <w:sz w:val="24"/>
          <w:szCs w:val="24"/>
        </w:rPr>
      </w:pPr>
    </w:p>
    <w:p w:rsidR="009D575A" w:rsidRPr="004A554B" w:rsidRDefault="009D575A" w:rsidP="006F53E9">
      <w:pPr>
        <w:pStyle w:val="Style13"/>
        <w:widowControl/>
        <w:spacing w:line="240" w:lineRule="auto"/>
        <w:ind w:firstLine="706"/>
        <w:rPr>
          <w:rStyle w:val="FontStyle22"/>
          <w:b/>
          <w:color w:val="000000" w:themeColor="text1"/>
          <w:sz w:val="24"/>
          <w:szCs w:val="24"/>
        </w:rPr>
      </w:pPr>
      <w:r w:rsidRPr="004A554B">
        <w:rPr>
          <w:rStyle w:val="FontStyle22"/>
          <w:b/>
          <w:color w:val="000000" w:themeColor="text1"/>
          <w:sz w:val="24"/>
          <w:szCs w:val="24"/>
        </w:rPr>
        <w:t>Поради изчерпване на дневния ред заседанието беше закрито.</w:t>
      </w:r>
    </w:p>
    <w:p w:rsidR="009D575A" w:rsidRPr="004A554B" w:rsidRDefault="009D575A" w:rsidP="006F53E9">
      <w:pPr>
        <w:pStyle w:val="Style13"/>
        <w:widowControl/>
        <w:spacing w:line="240" w:lineRule="auto"/>
        <w:rPr>
          <w:rStyle w:val="FontStyle22"/>
          <w:color w:val="000000" w:themeColor="text1"/>
          <w:sz w:val="24"/>
          <w:szCs w:val="24"/>
        </w:rPr>
      </w:pPr>
    </w:p>
    <w:p w:rsidR="009D575A" w:rsidRPr="004A554B" w:rsidRDefault="009D575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 w:themeColor="text1"/>
          <w:sz w:val="24"/>
          <w:szCs w:val="24"/>
        </w:rPr>
      </w:pPr>
    </w:p>
    <w:p w:rsidR="009D575A" w:rsidRPr="004A554B" w:rsidRDefault="009D575A" w:rsidP="006F53E9">
      <w:pPr>
        <w:pStyle w:val="Style13"/>
        <w:widowControl/>
        <w:spacing w:line="240" w:lineRule="auto"/>
        <w:ind w:left="3540" w:firstLine="708"/>
        <w:jc w:val="center"/>
        <w:rPr>
          <w:rStyle w:val="FontStyle22"/>
          <w:color w:val="000000" w:themeColor="text1"/>
          <w:sz w:val="24"/>
          <w:szCs w:val="24"/>
        </w:rPr>
      </w:pPr>
    </w:p>
    <w:p w:rsidR="007B0482" w:rsidRPr="004A554B" w:rsidRDefault="007B0482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 w:themeColor="text1"/>
          <w:sz w:val="24"/>
          <w:szCs w:val="24"/>
        </w:rPr>
      </w:pPr>
    </w:p>
    <w:p w:rsidR="00D02C09" w:rsidRPr="004A554B" w:rsidRDefault="00D02C09" w:rsidP="006F53E9">
      <w:pPr>
        <w:pStyle w:val="Style13"/>
        <w:widowControl/>
        <w:spacing w:line="240" w:lineRule="auto"/>
        <w:ind w:left="3540" w:firstLine="708"/>
        <w:jc w:val="right"/>
        <w:rPr>
          <w:rStyle w:val="FontStyle22"/>
          <w:color w:val="000000" w:themeColor="text1"/>
          <w:sz w:val="24"/>
          <w:szCs w:val="24"/>
        </w:rPr>
      </w:pPr>
      <w:r w:rsidRPr="004A554B">
        <w:rPr>
          <w:rStyle w:val="FontStyle22"/>
          <w:color w:val="000000" w:themeColor="text1"/>
          <w:sz w:val="24"/>
          <w:szCs w:val="24"/>
        </w:rPr>
        <w:t>Председател:</w:t>
      </w:r>
      <w:r w:rsidR="000E3B4D" w:rsidRPr="004A554B">
        <w:rPr>
          <w:rStyle w:val="FontStyle22"/>
          <w:color w:val="000000" w:themeColor="text1"/>
          <w:sz w:val="24"/>
          <w:szCs w:val="24"/>
        </w:rPr>
        <w:t>__________________</w:t>
      </w:r>
    </w:p>
    <w:p w:rsidR="00D02C09" w:rsidRPr="004A554B" w:rsidRDefault="000E3B4D" w:rsidP="006F53E9">
      <w:pPr>
        <w:pStyle w:val="Style13"/>
        <w:widowControl/>
        <w:spacing w:line="240" w:lineRule="auto"/>
        <w:ind w:left="5664" w:firstLine="708"/>
        <w:jc w:val="right"/>
        <w:rPr>
          <w:rStyle w:val="FontStyle22"/>
          <w:color w:val="000000" w:themeColor="text1"/>
          <w:sz w:val="24"/>
          <w:szCs w:val="24"/>
        </w:rPr>
      </w:pPr>
      <w:r w:rsidRPr="004A554B">
        <w:rPr>
          <w:rStyle w:val="FontStyle22"/>
          <w:color w:val="000000" w:themeColor="text1"/>
          <w:sz w:val="24"/>
          <w:szCs w:val="24"/>
        </w:rPr>
        <w:t xml:space="preserve">   </w:t>
      </w:r>
      <w:r w:rsidR="002F67CC" w:rsidRPr="004A554B">
        <w:rPr>
          <w:rStyle w:val="FontStyle22"/>
          <w:color w:val="000000" w:themeColor="text1"/>
          <w:sz w:val="24"/>
          <w:szCs w:val="24"/>
        </w:rPr>
        <w:t xml:space="preserve"> </w:t>
      </w:r>
      <w:r w:rsidR="00F01E6A" w:rsidRPr="004A554B">
        <w:rPr>
          <w:rStyle w:val="FontStyle22"/>
          <w:color w:val="000000" w:themeColor="text1"/>
          <w:sz w:val="24"/>
          <w:szCs w:val="24"/>
        </w:rPr>
        <w:t xml:space="preserve"> </w:t>
      </w:r>
      <w:r w:rsidR="00D02C09" w:rsidRPr="004A554B">
        <w:rPr>
          <w:rStyle w:val="FontStyle22"/>
          <w:color w:val="000000" w:themeColor="text1"/>
          <w:sz w:val="24"/>
          <w:szCs w:val="24"/>
        </w:rPr>
        <w:t>Л. Чингарска</w:t>
      </w:r>
    </w:p>
    <w:p w:rsidR="00D02C09" w:rsidRPr="004A554B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rStyle w:val="FontStyle22"/>
          <w:color w:val="000000" w:themeColor="text1"/>
          <w:sz w:val="24"/>
          <w:szCs w:val="24"/>
        </w:rPr>
      </w:pPr>
    </w:p>
    <w:p w:rsidR="00D02C09" w:rsidRPr="004A554B" w:rsidRDefault="00D02C09" w:rsidP="006F53E9">
      <w:pPr>
        <w:pStyle w:val="Style13"/>
        <w:widowControl/>
        <w:spacing w:line="240" w:lineRule="auto"/>
        <w:ind w:left="6480" w:firstLine="720"/>
        <w:jc w:val="right"/>
        <w:rPr>
          <w:color w:val="000000" w:themeColor="text1"/>
        </w:rPr>
      </w:pPr>
    </w:p>
    <w:p w:rsidR="0004662E" w:rsidRPr="004A554B" w:rsidRDefault="0004662E" w:rsidP="006F53E9">
      <w:pPr>
        <w:pStyle w:val="Style13"/>
        <w:widowControl/>
        <w:spacing w:line="240" w:lineRule="auto"/>
        <w:ind w:left="3540" w:firstLine="708"/>
        <w:jc w:val="right"/>
        <w:rPr>
          <w:color w:val="000000" w:themeColor="text1"/>
        </w:rPr>
      </w:pPr>
      <w:r w:rsidRPr="004A554B">
        <w:rPr>
          <w:rStyle w:val="FontStyle22"/>
          <w:color w:val="000000" w:themeColor="text1"/>
          <w:sz w:val="24"/>
          <w:szCs w:val="24"/>
        </w:rPr>
        <w:t>Секретар:__________________</w:t>
      </w:r>
      <w:r w:rsidRPr="004A554B">
        <w:rPr>
          <w:color w:val="000000" w:themeColor="text1"/>
        </w:rPr>
        <w:t xml:space="preserve">    </w:t>
      </w:r>
    </w:p>
    <w:p w:rsidR="0004662E" w:rsidRPr="004A554B" w:rsidRDefault="00211E19" w:rsidP="006F53E9">
      <w:pPr>
        <w:pStyle w:val="Style13"/>
        <w:widowControl/>
        <w:spacing w:line="240" w:lineRule="auto"/>
        <w:ind w:left="3540" w:firstLine="708"/>
        <w:jc w:val="right"/>
        <w:rPr>
          <w:color w:val="000000" w:themeColor="text1"/>
        </w:rPr>
      </w:pPr>
      <w:r w:rsidRPr="004A554B">
        <w:rPr>
          <w:rStyle w:val="FontStyle22"/>
          <w:color w:val="000000" w:themeColor="text1"/>
          <w:sz w:val="24"/>
          <w:szCs w:val="24"/>
        </w:rPr>
        <w:t xml:space="preserve">      </w:t>
      </w:r>
      <w:r w:rsidR="0004662E" w:rsidRPr="004A554B">
        <w:rPr>
          <w:rStyle w:val="FontStyle22"/>
          <w:color w:val="000000" w:themeColor="text1"/>
          <w:sz w:val="24"/>
          <w:szCs w:val="24"/>
        </w:rPr>
        <w:t xml:space="preserve">         </w:t>
      </w:r>
      <w:r w:rsidR="0004662E" w:rsidRPr="004A554B">
        <w:rPr>
          <w:color w:val="000000" w:themeColor="text1"/>
        </w:rPr>
        <w:t xml:space="preserve"> Н. Ламбова </w:t>
      </w:r>
    </w:p>
    <w:sectPr w:rsidR="0004662E" w:rsidRPr="004A554B" w:rsidSect="000F3CDA">
      <w:footerReference w:type="default" r:id="rId8"/>
      <w:pgSz w:w="11906" w:h="16838"/>
      <w:pgMar w:top="1276" w:right="1133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595" w:rsidRDefault="00971595">
      <w:r>
        <w:separator/>
      </w:r>
    </w:p>
  </w:endnote>
  <w:endnote w:type="continuationSeparator" w:id="0">
    <w:p w:rsidR="00971595" w:rsidRDefault="0097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7B" w:rsidRDefault="002D2688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B30D7B" w:rsidRDefault="00B30D7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595" w:rsidRDefault="00971595">
      <w:r>
        <w:separator/>
      </w:r>
    </w:p>
  </w:footnote>
  <w:footnote w:type="continuationSeparator" w:id="0">
    <w:p w:rsidR="00971595" w:rsidRDefault="00971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285"/>
    <w:multiLevelType w:val="multilevel"/>
    <w:tmpl w:val="4D5C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2082"/>
    <w:multiLevelType w:val="singleLevel"/>
    <w:tmpl w:val="9C9ED334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FF32B6"/>
    <w:multiLevelType w:val="hybridMultilevel"/>
    <w:tmpl w:val="B3E4C964"/>
    <w:lvl w:ilvl="0" w:tplc="F2DED8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15BC0"/>
    <w:multiLevelType w:val="hybridMultilevel"/>
    <w:tmpl w:val="1A044CF0"/>
    <w:lvl w:ilvl="0" w:tplc="7E563A82">
      <w:numFmt w:val="bullet"/>
      <w:lvlText w:val="-"/>
      <w:lvlJc w:val="left"/>
      <w:pPr>
        <w:tabs>
          <w:tab w:val="num" w:pos="1938"/>
        </w:tabs>
        <w:ind w:left="1938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6D064E"/>
    <w:multiLevelType w:val="singleLevel"/>
    <w:tmpl w:val="2DA22CE4"/>
    <w:lvl w:ilvl="0">
      <w:start w:val="4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5" w15:restartNumberingAfterBreak="0">
    <w:nsid w:val="13EF7113"/>
    <w:multiLevelType w:val="multilevel"/>
    <w:tmpl w:val="4CB089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F058C"/>
    <w:multiLevelType w:val="singleLevel"/>
    <w:tmpl w:val="DFCE8F02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67A096D"/>
    <w:multiLevelType w:val="singleLevel"/>
    <w:tmpl w:val="9BEC45A4"/>
    <w:lvl w:ilvl="0">
      <w:start w:val="1"/>
      <w:numFmt w:val="upperRoman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8" w15:restartNumberingAfterBreak="0">
    <w:nsid w:val="1F9A1D6C"/>
    <w:multiLevelType w:val="hybridMultilevel"/>
    <w:tmpl w:val="C1C2B1AC"/>
    <w:lvl w:ilvl="0" w:tplc="81ECB448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8725EBB"/>
    <w:multiLevelType w:val="multilevel"/>
    <w:tmpl w:val="E54E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1130C9"/>
    <w:multiLevelType w:val="hybridMultilevel"/>
    <w:tmpl w:val="C2F23E2A"/>
    <w:lvl w:ilvl="0" w:tplc="66984A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21168"/>
    <w:multiLevelType w:val="multilevel"/>
    <w:tmpl w:val="2486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801CDE"/>
    <w:multiLevelType w:val="hybridMultilevel"/>
    <w:tmpl w:val="4CDE69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B14BE"/>
    <w:multiLevelType w:val="multilevel"/>
    <w:tmpl w:val="F9FAAB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6F4DE2"/>
    <w:multiLevelType w:val="multilevel"/>
    <w:tmpl w:val="8B328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C63233"/>
    <w:multiLevelType w:val="multilevel"/>
    <w:tmpl w:val="3998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4D45E2"/>
    <w:multiLevelType w:val="multilevel"/>
    <w:tmpl w:val="7D966F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87390"/>
    <w:multiLevelType w:val="hybridMultilevel"/>
    <w:tmpl w:val="F10876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07E03"/>
    <w:multiLevelType w:val="hybridMultilevel"/>
    <w:tmpl w:val="72EEB048"/>
    <w:lvl w:ilvl="0" w:tplc="2B84C5D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40570E64"/>
    <w:multiLevelType w:val="multilevel"/>
    <w:tmpl w:val="AF5C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092FD6"/>
    <w:multiLevelType w:val="multilevel"/>
    <w:tmpl w:val="BC60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B4764C"/>
    <w:multiLevelType w:val="multilevel"/>
    <w:tmpl w:val="02BAD1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AA41F7"/>
    <w:multiLevelType w:val="multilevel"/>
    <w:tmpl w:val="D51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CF4ED8"/>
    <w:multiLevelType w:val="multilevel"/>
    <w:tmpl w:val="D21E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B23282"/>
    <w:multiLevelType w:val="singleLevel"/>
    <w:tmpl w:val="A1DC0AF0"/>
    <w:lvl w:ilvl="0">
      <w:start w:val="2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25" w15:restartNumberingAfterBreak="0">
    <w:nsid w:val="580D38CA"/>
    <w:multiLevelType w:val="multilevel"/>
    <w:tmpl w:val="D7A67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E0354B"/>
    <w:multiLevelType w:val="multilevel"/>
    <w:tmpl w:val="80ACE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6054DA"/>
    <w:multiLevelType w:val="singleLevel"/>
    <w:tmpl w:val="69C8822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A733EED"/>
    <w:multiLevelType w:val="hybridMultilevel"/>
    <w:tmpl w:val="35345ADE"/>
    <w:lvl w:ilvl="0" w:tplc="F41A120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CFE4412"/>
    <w:multiLevelType w:val="multilevel"/>
    <w:tmpl w:val="339C3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7F6225"/>
    <w:multiLevelType w:val="multilevel"/>
    <w:tmpl w:val="F82C3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F2C92"/>
    <w:multiLevelType w:val="multilevel"/>
    <w:tmpl w:val="403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F14514"/>
    <w:multiLevelType w:val="multilevel"/>
    <w:tmpl w:val="B3D6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CF432A"/>
    <w:multiLevelType w:val="multilevel"/>
    <w:tmpl w:val="BD2E04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8A4478"/>
    <w:multiLevelType w:val="singleLevel"/>
    <w:tmpl w:val="D1C61E6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A9D4DF8"/>
    <w:multiLevelType w:val="multilevel"/>
    <w:tmpl w:val="EEC8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3F048A"/>
    <w:multiLevelType w:val="multilevel"/>
    <w:tmpl w:val="AC2A3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C41385"/>
    <w:multiLevelType w:val="multilevel"/>
    <w:tmpl w:val="0D2A6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325AF7"/>
    <w:multiLevelType w:val="hybridMultilevel"/>
    <w:tmpl w:val="A6D484A0"/>
    <w:lvl w:ilvl="0" w:tplc="4EAEF5B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434CE1"/>
    <w:multiLevelType w:val="singleLevel"/>
    <w:tmpl w:val="14B83B6A"/>
    <w:lvl w:ilvl="0">
      <w:start w:val="2"/>
      <w:numFmt w:val="upperRoman"/>
      <w:lvlText w:val="%1."/>
      <w:legacy w:legacy="1" w:legacySpace="0" w:legacyIndent="192"/>
      <w:lvlJc w:val="left"/>
      <w:rPr>
        <w:rFonts w:ascii="Arial" w:hAnsi="Arial" w:cs="Arial" w:hint="default"/>
      </w:rPr>
    </w:lvl>
  </w:abstractNum>
  <w:abstractNum w:abstractNumId="40" w15:restartNumberingAfterBreak="0">
    <w:nsid w:val="72B269F9"/>
    <w:multiLevelType w:val="singleLevel"/>
    <w:tmpl w:val="61CEB18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89C50FA"/>
    <w:multiLevelType w:val="multilevel"/>
    <w:tmpl w:val="7972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112701"/>
    <w:multiLevelType w:val="multilevel"/>
    <w:tmpl w:val="F23222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9850AC"/>
    <w:multiLevelType w:val="hybridMultilevel"/>
    <w:tmpl w:val="504855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8F3D9C"/>
    <w:multiLevelType w:val="multilevel"/>
    <w:tmpl w:val="959E7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A22BB3"/>
    <w:multiLevelType w:val="hybridMultilevel"/>
    <w:tmpl w:val="E10291B2"/>
    <w:lvl w:ilvl="0" w:tplc="4A0073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7"/>
  </w:num>
  <w:num w:numId="2">
    <w:abstractNumId w:val="34"/>
  </w:num>
  <w:num w:numId="3">
    <w:abstractNumId w:val="40"/>
  </w:num>
  <w:num w:numId="4">
    <w:abstractNumId w:val="7"/>
  </w:num>
  <w:num w:numId="5">
    <w:abstractNumId w:val="6"/>
  </w:num>
  <w:num w:numId="6">
    <w:abstractNumId w:val="39"/>
  </w:num>
  <w:num w:numId="7">
    <w:abstractNumId w:val="24"/>
  </w:num>
  <w:num w:numId="8">
    <w:abstractNumId w:val="24"/>
    <w:lvlOverride w:ilvl="0">
      <w:lvl w:ilvl="0">
        <w:start w:val="2"/>
        <w:numFmt w:val="decimal"/>
        <w:lvlText w:val="%1.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1"/>
  </w:num>
  <w:num w:numId="11">
    <w:abstractNumId w:val="9"/>
  </w:num>
  <w:num w:numId="12">
    <w:abstractNumId w:val="5"/>
  </w:num>
  <w:num w:numId="13">
    <w:abstractNumId w:val="26"/>
  </w:num>
  <w:num w:numId="14">
    <w:abstractNumId w:val="13"/>
  </w:num>
  <w:num w:numId="15">
    <w:abstractNumId w:val="31"/>
  </w:num>
  <w:num w:numId="16">
    <w:abstractNumId w:val="45"/>
  </w:num>
  <w:num w:numId="17">
    <w:abstractNumId w:val="28"/>
  </w:num>
  <w:num w:numId="18">
    <w:abstractNumId w:val="11"/>
  </w:num>
  <w:num w:numId="19">
    <w:abstractNumId w:val="14"/>
  </w:num>
  <w:num w:numId="20">
    <w:abstractNumId w:val="15"/>
  </w:num>
  <w:num w:numId="21">
    <w:abstractNumId w:val="41"/>
  </w:num>
  <w:num w:numId="22">
    <w:abstractNumId w:val="0"/>
  </w:num>
  <w:num w:numId="23">
    <w:abstractNumId w:val="36"/>
  </w:num>
  <w:num w:numId="24">
    <w:abstractNumId w:val="33"/>
  </w:num>
  <w:num w:numId="25">
    <w:abstractNumId w:val="37"/>
  </w:num>
  <w:num w:numId="26">
    <w:abstractNumId w:val="44"/>
  </w:num>
  <w:num w:numId="27">
    <w:abstractNumId w:val="35"/>
  </w:num>
  <w:num w:numId="28">
    <w:abstractNumId w:val="42"/>
  </w:num>
  <w:num w:numId="29">
    <w:abstractNumId w:val="16"/>
  </w:num>
  <w:num w:numId="30">
    <w:abstractNumId w:val="21"/>
  </w:num>
  <w:num w:numId="31">
    <w:abstractNumId w:val="23"/>
  </w:num>
  <w:num w:numId="32">
    <w:abstractNumId w:val="30"/>
  </w:num>
  <w:num w:numId="33">
    <w:abstractNumId w:val="29"/>
  </w:num>
  <w:num w:numId="34">
    <w:abstractNumId w:val="19"/>
  </w:num>
  <w:num w:numId="35">
    <w:abstractNumId w:val="3"/>
  </w:num>
  <w:num w:numId="36">
    <w:abstractNumId w:val="20"/>
  </w:num>
  <w:num w:numId="37">
    <w:abstractNumId w:val="25"/>
  </w:num>
  <w:num w:numId="38">
    <w:abstractNumId w:val="22"/>
  </w:num>
  <w:num w:numId="39">
    <w:abstractNumId w:val="38"/>
  </w:num>
  <w:num w:numId="40">
    <w:abstractNumId w:val="17"/>
  </w:num>
  <w:num w:numId="41">
    <w:abstractNumId w:val="32"/>
  </w:num>
  <w:num w:numId="42">
    <w:abstractNumId w:val="12"/>
  </w:num>
  <w:num w:numId="43">
    <w:abstractNumId w:val="43"/>
  </w:num>
  <w:num w:numId="44">
    <w:abstractNumId w:val="2"/>
  </w:num>
  <w:num w:numId="45">
    <w:abstractNumId w:val="8"/>
  </w:num>
  <w:num w:numId="46">
    <w:abstractNumId w:val="1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C09"/>
    <w:rsid w:val="00031BFF"/>
    <w:rsid w:val="0004662E"/>
    <w:rsid w:val="000525AC"/>
    <w:rsid w:val="00055503"/>
    <w:rsid w:val="00077F8A"/>
    <w:rsid w:val="00090416"/>
    <w:rsid w:val="000B485A"/>
    <w:rsid w:val="000D13BD"/>
    <w:rsid w:val="000D4AE6"/>
    <w:rsid w:val="000D580C"/>
    <w:rsid w:val="000D71C8"/>
    <w:rsid w:val="000E3B4D"/>
    <w:rsid w:val="000F3CDA"/>
    <w:rsid w:val="00113C22"/>
    <w:rsid w:val="00147E24"/>
    <w:rsid w:val="001670D0"/>
    <w:rsid w:val="00171F39"/>
    <w:rsid w:val="001C4672"/>
    <w:rsid w:val="001E167E"/>
    <w:rsid w:val="001E208F"/>
    <w:rsid w:val="001E4465"/>
    <w:rsid w:val="00211E19"/>
    <w:rsid w:val="002244C0"/>
    <w:rsid w:val="00227C2C"/>
    <w:rsid w:val="002313B5"/>
    <w:rsid w:val="00240F6E"/>
    <w:rsid w:val="00245DF1"/>
    <w:rsid w:val="0025221E"/>
    <w:rsid w:val="00255B36"/>
    <w:rsid w:val="002A5A74"/>
    <w:rsid w:val="002B6DE2"/>
    <w:rsid w:val="002C708F"/>
    <w:rsid w:val="002D1ED5"/>
    <w:rsid w:val="002D2688"/>
    <w:rsid w:val="002E3D01"/>
    <w:rsid w:val="002F2764"/>
    <w:rsid w:val="002F41B2"/>
    <w:rsid w:val="002F67CC"/>
    <w:rsid w:val="00310D42"/>
    <w:rsid w:val="003120F7"/>
    <w:rsid w:val="00315A96"/>
    <w:rsid w:val="00316886"/>
    <w:rsid w:val="003169D2"/>
    <w:rsid w:val="003341D7"/>
    <w:rsid w:val="0035157C"/>
    <w:rsid w:val="00363022"/>
    <w:rsid w:val="00380816"/>
    <w:rsid w:val="00395260"/>
    <w:rsid w:val="003A58EF"/>
    <w:rsid w:val="003A7B34"/>
    <w:rsid w:val="003B3867"/>
    <w:rsid w:val="003D1EEB"/>
    <w:rsid w:val="003E0A82"/>
    <w:rsid w:val="003E7473"/>
    <w:rsid w:val="0040344C"/>
    <w:rsid w:val="00426202"/>
    <w:rsid w:val="00435DA8"/>
    <w:rsid w:val="00437FDD"/>
    <w:rsid w:val="00464B80"/>
    <w:rsid w:val="004821CC"/>
    <w:rsid w:val="004842FB"/>
    <w:rsid w:val="00486A28"/>
    <w:rsid w:val="004A54E4"/>
    <w:rsid w:val="004A554B"/>
    <w:rsid w:val="004E0686"/>
    <w:rsid w:val="00503390"/>
    <w:rsid w:val="00553C2B"/>
    <w:rsid w:val="00554BD7"/>
    <w:rsid w:val="00567535"/>
    <w:rsid w:val="0056766F"/>
    <w:rsid w:val="00573C30"/>
    <w:rsid w:val="005753CB"/>
    <w:rsid w:val="00575A71"/>
    <w:rsid w:val="00592B95"/>
    <w:rsid w:val="005E3ACA"/>
    <w:rsid w:val="005F0FF8"/>
    <w:rsid w:val="005F34A2"/>
    <w:rsid w:val="00602895"/>
    <w:rsid w:val="00610ED7"/>
    <w:rsid w:val="006449C1"/>
    <w:rsid w:val="00650C38"/>
    <w:rsid w:val="006553F9"/>
    <w:rsid w:val="00655901"/>
    <w:rsid w:val="00667815"/>
    <w:rsid w:val="00667931"/>
    <w:rsid w:val="006702C8"/>
    <w:rsid w:val="0067792E"/>
    <w:rsid w:val="00683761"/>
    <w:rsid w:val="00692902"/>
    <w:rsid w:val="0069675E"/>
    <w:rsid w:val="006A2D91"/>
    <w:rsid w:val="006A6627"/>
    <w:rsid w:val="006C65F5"/>
    <w:rsid w:val="006F0472"/>
    <w:rsid w:val="006F134D"/>
    <w:rsid w:val="006F4C57"/>
    <w:rsid w:val="006F53E9"/>
    <w:rsid w:val="00744E17"/>
    <w:rsid w:val="0075498E"/>
    <w:rsid w:val="007659A1"/>
    <w:rsid w:val="007733F0"/>
    <w:rsid w:val="00783135"/>
    <w:rsid w:val="007B0482"/>
    <w:rsid w:val="007B1592"/>
    <w:rsid w:val="007E5415"/>
    <w:rsid w:val="007E78A3"/>
    <w:rsid w:val="007F3DD5"/>
    <w:rsid w:val="008037D6"/>
    <w:rsid w:val="00813CA4"/>
    <w:rsid w:val="00860FAD"/>
    <w:rsid w:val="00865F31"/>
    <w:rsid w:val="00867DA3"/>
    <w:rsid w:val="00870717"/>
    <w:rsid w:val="00876D95"/>
    <w:rsid w:val="00884092"/>
    <w:rsid w:val="00884F8D"/>
    <w:rsid w:val="00893DC0"/>
    <w:rsid w:val="0089591B"/>
    <w:rsid w:val="008A2288"/>
    <w:rsid w:val="008C347F"/>
    <w:rsid w:val="008E178A"/>
    <w:rsid w:val="00904931"/>
    <w:rsid w:val="00904FC7"/>
    <w:rsid w:val="0092557A"/>
    <w:rsid w:val="00945B22"/>
    <w:rsid w:val="0096108E"/>
    <w:rsid w:val="00971595"/>
    <w:rsid w:val="009812C7"/>
    <w:rsid w:val="0099322B"/>
    <w:rsid w:val="009963E6"/>
    <w:rsid w:val="009D575A"/>
    <w:rsid w:val="00AA6E09"/>
    <w:rsid w:val="00AB5644"/>
    <w:rsid w:val="00AC3E2C"/>
    <w:rsid w:val="00AD7E7A"/>
    <w:rsid w:val="00AE45F0"/>
    <w:rsid w:val="00AF3F5E"/>
    <w:rsid w:val="00B01C34"/>
    <w:rsid w:val="00B03F95"/>
    <w:rsid w:val="00B050BD"/>
    <w:rsid w:val="00B067D2"/>
    <w:rsid w:val="00B07BBD"/>
    <w:rsid w:val="00B11EA1"/>
    <w:rsid w:val="00B174F6"/>
    <w:rsid w:val="00B17CF3"/>
    <w:rsid w:val="00B21E13"/>
    <w:rsid w:val="00B274CA"/>
    <w:rsid w:val="00B30D7B"/>
    <w:rsid w:val="00B44E28"/>
    <w:rsid w:val="00B472DB"/>
    <w:rsid w:val="00B60099"/>
    <w:rsid w:val="00B7011D"/>
    <w:rsid w:val="00B74037"/>
    <w:rsid w:val="00B7722B"/>
    <w:rsid w:val="00B84C22"/>
    <w:rsid w:val="00B864D9"/>
    <w:rsid w:val="00BA7B9A"/>
    <w:rsid w:val="00BD1460"/>
    <w:rsid w:val="00BF5A6A"/>
    <w:rsid w:val="00C0593B"/>
    <w:rsid w:val="00C06FB2"/>
    <w:rsid w:val="00C406AB"/>
    <w:rsid w:val="00C408F8"/>
    <w:rsid w:val="00C4176D"/>
    <w:rsid w:val="00C57A5D"/>
    <w:rsid w:val="00C71596"/>
    <w:rsid w:val="00C86EDE"/>
    <w:rsid w:val="00C95DF7"/>
    <w:rsid w:val="00C95E33"/>
    <w:rsid w:val="00CC3BF4"/>
    <w:rsid w:val="00CD24A9"/>
    <w:rsid w:val="00CD29AE"/>
    <w:rsid w:val="00CE610B"/>
    <w:rsid w:val="00CF5A2D"/>
    <w:rsid w:val="00D02C09"/>
    <w:rsid w:val="00D141DA"/>
    <w:rsid w:val="00D41977"/>
    <w:rsid w:val="00D44CD0"/>
    <w:rsid w:val="00D57FAF"/>
    <w:rsid w:val="00D851FD"/>
    <w:rsid w:val="00DE4E63"/>
    <w:rsid w:val="00DE5B5D"/>
    <w:rsid w:val="00DF0AA5"/>
    <w:rsid w:val="00E0289F"/>
    <w:rsid w:val="00E067D7"/>
    <w:rsid w:val="00E37D96"/>
    <w:rsid w:val="00E951F3"/>
    <w:rsid w:val="00EB2BB2"/>
    <w:rsid w:val="00EC5FB6"/>
    <w:rsid w:val="00EF5018"/>
    <w:rsid w:val="00F01E6A"/>
    <w:rsid w:val="00F02BF2"/>
    <w:rsid w:val="00F25093"/>
    <w:rsid w:val="00F6500A"/>
    <w:rsid w:val="00F65D58"/>
    <w:rsid w:val="00F67588"/>
    <w:rsid w:val="00F7360A"/>
    <w:rsid w:val="00F76F5B"/>
    <w:rsid w:val="00F8795F"/>
    <w:rsid w:val="00FA5919"/>
    <w:rsid w:val="00FD3E56"/>
    <w:rsid w:val="00F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30B61"/>
  <w15:docId w15:val="{65454466-9177-4964-B03F-0FBC26FC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C0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4">
    <w:name w:val="heading 4"/>
    <w:basedOn w:val="a"/>
    <w:link w:val="40"/>
    <w:uiPriority w:val="9"/>
    <w:qFormat/>
    <w:rsid w:val="00C406AB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D02C09"/>
    <w:pPr>
      <w:spacing w:line="282" w:lineRule="exact"/>
      <w:ind w:firstLine="725"/>
      <w:jc w:val="both"/>
    </w:pPr>
  </w:style>
  <w:style w:type="paragraph" w:customStyle="1" w:styleId="Style3">
    <w:name w:val="Style3"/>
    <w:basedOn w:val="a"/>
    <w:uiPriority w:val="99"/>
    <w:rsid w:val="00D02C09"/>
  </w:style>
  <w:style w:type="paragraph" w:customStyle="1" w:styleId="Style4">
    <w:name w:val="Style4"/>
    <w:basedOn w:val="a"/>
    <w:uiPriority w:val="99"/>
    <w:rsid w:val="00D02C09"/>
    <w:pPr>
      <w:spacing w:line="276" w:lineRule="exact"/>
      <w:ind w:firstLine="696"/>
    </w:pPr>
  </w:style>
  <w:style w:type="paragraph" w:customStyle="1" w:styleId="Style6">
    <w:name w:val="Style6"/>
    <w:basedOn w:val="a"/>
    <w:uiPriority w:val="99"/>
    <w:rsid w:val="00D02C09"/>
    <w:pPr>
      <w:spacing w:line="276" w:lineRule="exact"/>
    </w:pPr>
  </w:style>
  <w:style w:type="paragraph" w:customStyle="1" w:styleId="Style7">
    <w:name w:val="Style7"/>
    <w:basedOn w:val="a"/>
    <w:rsid w:val="00D02C09"/>
    <w:pPr>
      <w:spacing w:line="274" w:lineRule="exact"/>
    </w:pPr>
  </w:style>
  <w:style w:type="paragraph" w:customStyle="1" w:styleId="Style8">
    <w:name w:val="Style8"/>
    <w:basedOn w:val="a"/>
    <w:rsid w:val="00D02C09"/>
    <w:pPr>
      <w:spacing w:line="278" w:lineRule="exact"/>
      <w:jc w:val="both"/>
    </w:pPr>
  </w:style>
  <w:style w:type="paragraph" w:customStyle="1" w:styleId="Style9">
    <w:name w:val="Style9"/>
    <w:basedOn w:val="a"/>
    <w:rsid w:val="00D02C09"/>
    <w:pPr>
      <w:spacing w:line="307" w:lineRule="exact"/>
      <w:ind w:firstLine="1421"/>
    </w:pPr>
  </w:style>
  <w:style w:type="paragraph" w:customStyle="1" w:styleId="Style10">
    <w:name w:val="Style10"/>
    <w:basedOn w:val="a"/>
    <w:rsid w:val="00D02C09"/>
  </w:style>
  <w:style w:type="paragraph" w:customStyle="1" w:styleId="Style11">
    <w:name w:val="Style11"/>
    <w:basedOn w:val="a"/>
    <w:rsid w:val="00D02C09"/>
    <w:pPr>
      <w:spacing w:line="278" w:lineRule="exact"/>
      <w:ind w:firstLine="706"/>
      <w:jc w:val="both"/>
    </w:pPr>
  </w:style>
  <w:style w:type="paragraph" w:customStyle="1" w:styleId="Style13">
    <w:name w:val="Style13"/>
    <w:basedOn w:val="a"/>
    <w:rsid w:val="00D02C09"/>
    <w:pPr>
      <w:spacing w:line="277" w:lineRule="exact"/>
      <w:jc w:val="both"/>
    </w:pPr>
  </w:style>
  <w:style w:type="paragraph" w:customStyle="1" w:styleId="Style14">
    <w:name w:val="Style14"/>
    <w:basedOn w:val="a"/>
    <w:rsid w:val="00D02C09"/>
    <w:pPr>
      <w:spacing w:line="269" w:lineRule="exact"/>
      <w:ind w:firstLine="701"/>
    </w:pPr>
  </w:style>
  <w:style w:type="paragraph" w:customStyle="1" w:styleId="Style15">
    <w:name w:val="Style15"/>
    <w:basedOn w:val="a"/>
    <w:rsid w:val="00D02C09"/>
  </w:style>
  <w:style w:type="character" w:customStyle="1" w:styleId="FontStyle17">
    <w:name w:val="Font Style17"/>
    <w:uiPriority w:val="99"/>
    <w:rsid w:val="00D02C09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D02C09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D02C09"/>
    <w:rPr>
      <w:rFonts w:ascii="Arial" w:hAnsi="Arial" w:cs="Arial"/>
      <w:sz w:val="20"/>
      <w:szCs w:val="20"/>
    </w:rPr>
  </w:style>
  <w:style w:type="character" w:customStyle="1" w:styleId="FontStyle20">
    <w:name w:val="Font Style20"/>
    <w:rsid w:val="00D02C09"/>
    <w:rPr>
      <w:rFonts w:ascii="Arial" w:hAnsi="Arial" w:cs="Arial"/>
      <w:b/>
      <w:bCs/>
      <w:sz w:val="24"/>
      <w:szCs w:val="24"/>
    </w:rPr>
  </w:style>
  <w:style w:type="character" w:customStyle="1" w:styleId="FontStyle21">
    <w:name w:val="Font Style21"/>
    <w:rsid w:val="00D02C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D02C09"/>
    <w:rPr>
      <w:rFonts w:ascii="Times New Roman" w:hAnsi="Times New Roman" w:cs="Times New Roman"/>
      <w:sz w:val="22"/>
      <w:szCs w:val="22"/>
    </w:rPr>
  </w:style>
  <w:style w:type="character" w:styleId="a3">
    <w:name w:val="Hyperlink"/>
    <w:uiPriority w:val="99"/>
    <w:rsid w:val="00D02C09"/>
    <w:rPr>
      <w:color w:val="000080"/>
      <w:u w:val="single"/>
    </w:rPr>
  </w:style>
  <w:style w:type="paragraph" w:customStyle="1" w:styleId="1">
    <w:name w:val="Заглавие1"/>
    <w:basedOn w:val="a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6F134D"/>
    <w:pPr>
      <w:widowControl/>
      <w:autoSpaceDE/>
      <w:autoSpaceDN/>
      <w:adjustRightInd/>
      <w:spacing w:before="100" w:beforeAutospacing="1" w:after="100" w:afterAutospacing="1"/>
    </w:pPr>
  </w:style>
  <w:style w:type="character" w:styleId="a5">
    <w:name w:val="Strong"/>
    <w:qFormat/>
    <w:rsid w:val="006F134D"/>
    <w:rPr>
      <w:b/>
      <w:bCs/>
    </w:rPr>
  </w:style>
  <w:style w:type="character" w:customStyle="1" w:styleId="apple-converted-space">
    <w:name w:val="apple-converted-space"/>
    <w:basedOn w:val="a0"/>
    <w:uiPriority w:val="99"/>
    <w:rsid w:val="006F134D"/>
  </w:style>
  <w:style w:type="paragraph" w:customStyle="1" w:styleId="resh-title">
    <w:name w:val="resh-title"/>
    <w:basedOn w:val="a"/>
    <w:rsid w:val="006F134D"/>
    <w:pPr>
      <w:widowControl/>
      <w:autoSpaceDE/>
      <w:autoSpaceDN/>
      <w:adjustRightInd/>
      <w:spacing w:before="240" w:after="240"/>
      <w:ind w:left="1200" w:right="1200"/>
      <w:jc w:val="center"/>
    </w:pPr>
    <w:rPr>
      <w:sz w:val="34"/>
      <w:szCs w:val="34"/>
    </w:rPr>
  </w:style>
  <w:style w:type="paragraph" w:styleId="a6">
    <w:name w:val="Plain Text"/>
    <w:basedOn w:val="a"/>
    <w:link w:val="a7"/>
    <w:unhideWhenUsed/>
    <w:rsid w:val="00B174F6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Обикновен текст Знак"/>
    <w:link w:val="a6"/>
    <w:rsid w:val="00B174F6"/>
    <w:rPr>
      <w:rFonts w:ascii="Consolas" w:eastAsia="Calibri" w:hAnsi="Consolas"/>
      <w:sz w:val="21"/>
      <w:szCs w:val="21"/>
      <w:lang w:val="bg-BG" w:eastAsia="en-US" w:bidi="ar-SA"/>
    </w:rPr>
  </w:style>
  <w:style w:type="paragraph" w:customStyle="1" w:styleId="Style16">
    <w:name w:val="Style16"/>
    <w:basedOn w:val="a"/>
    <w:rsid w:val="00B174F6"/>
    <w:pPr>
      <w:spacing w:line="370" w:lineRule="exact"/>
      <w:ind w:hanging="341"/>
    </w:pPr>
  </w:style>
  <w:style w:type="paragraph" w:styleId="a8">
    <w:name w:val="List Paragraph"/>
    <w:basedOn w:val="a"/>
    <w:uiPriority w:val="99"/>
    <w:qFormat/>
    <w:rsid w:val="00BF5A6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8A2288"/>
    <w:pPr>
      <w:widowControl/>
      <w:autoSpaceDE/>
      <w:autoSpaceDN/>
      <w:adjustRightInd/>
    </w:pPr>
    <w:rPr>
      <w:rFonts w:ascii="Segoe UI" w:eastAsia="Calibri" w:hAnsi="Segoe UI"/>
      <w:sz w:val="18"/>
      <w:szCs w:val="18"/>
      <w:lang w:eastAsia="en-US"/>
    </w:rPr>
  </w:style>
  <w:style w:type="character" w:customStyle="1" w:styleId="aa">
    <w:name w:val="Изнесен текст Знак"/>
    <w:link w:val="a9"/>
    <w:uiPriority w:val="99"/>
    <w:rsid w:val="008A2288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header"/>
    <w:basedOn w:val="a"/>
    <w:link w:val="ac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link w:val="ab"/>
    <w:uiPriority w:val="99"/>
    <w:rsid w:val="00667815"/>
    <w:rPr>
      <w:sz w:val="24"/>
      <w:szCs w:val="24"/>
    </w:rPr>
  </w:style>
  <w:style w:type="paragraph" w:styleId="ad">
    <w:name w:val="footer"/>
    <w:basedOn w:val="a"/>
    <w:link w:val="ae"/>
    <w:uiPriority w:val="99"/>
    <w:rsid w:val="00667815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link w:val="ad"/>
    <w:uiPriority w:val="99"/>
    <w:rsid w:val="00667815"/>
    <w:rPr>
      <w:sz w:val="24"/>
      <w:szCs w:val="24"/>
    </w:rPr>
  </w:style>
  <w:style w:type="numbering" w:customStyle="1" w:styleId="10">
    <w:name w:val="Без списък1"/>
    <w:next w:val="a2"/>
    <w:uiPriority w:val="99"/>
    <w:semiHidden/>
    <w:unhideWhenUsed/>
    <w:rsid w:val="00F8795F"/>
  </w:style>
  <w:style w:type="character" w:customStyle="1" w:styleId="40">
    <w:name w:val="Заглавие 4 Знак"/>
    <w:link w:val="4"/>
    <w:uiPriority w:val="9"/>
    <w:rsid w:val="00F8795F"/>
    <w:rPr>
      <w:b/>
      <w:bCs/>
      <w:sz w:val="24"/>
      <w:szCs w:val="24"/>
    </w:rPr>
  </w:style>
  <w:style w:type="character" w:styleId="af">
    <w:name w:val="page number"/>
    <w:rsid w:val="00F8795F"/>
  </w:style>
  <w:style w:type="paragraph" w:customStyle="1" w:styleId="font5">
    <w:name w:val="font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2">
    <w:name w:val="xl7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76">
    <w:name w:val="xl7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2">
    <w:name w:val="xl8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6">
    <w:name w:val="xl86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5">
    <w:name w:val="xl95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98">
    <w:name w:val="xl9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</w:rPr>
  </w:style>
  <w:style w:type="paragraph" w:customStyle="1" w:styleId="xl100">
    <w:name w:val="xl10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1">
    <w:name w:val="xl101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FF0000"/>
    </w:rPr>
  </w:style>
  <w:style w:type="paragraph" w:customStyle="1" w:styleId="xl102">
    <w:name w:val="xl10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xl103">
    <w:name w:val="xl103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04">
    <w:name w:val="xl104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</w:style>
  <w:style w:type="paragraph" w:customStyle="1" w:styleId="xl105">
    <w:name w:val="xl105"/>
    <w:basedOn w:val="a"/>
    <w:rsid w:val="00F8795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106">
    <w:name w:val="xl10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B0F0"/>
    </w:rPr>
  </w:style>
  <w:style w:type="paragraph" w:customStyle="1" w:styleId="xl107">
    <w:name w:val="xl107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8">
    <w:name w:val="xl108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9">
    <w:name w:val="xl109"/>
    <w:basedOn w:val="a"/>
    <w:rsid w:val="00F8795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0">
    <w:name w:val="xl110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a"/>
    <w:rsid w:val="00F8795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13">
    <w:name w:val="xl113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5">
    <w:name w:val="xl115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F8795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F8795F"/>
    <w:pPr>
      <w:widowControl/>
      <w:autoSpaceDE/>
      <w:autoSpaceDN/>
      <w:adjustRightInd/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20">
    <w:name w:val="xl120"/>
    <w:basedOn w:val="a"/>
    <w:rsid w:val="00F8795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af0">
    <w:name w:val="No Spacing"/>
    <w:uiPriority w:val="1"/>
    <w:qFormat/>
    <w:rsid w:val="00F8795F"/>
    <w:rPr>
      <w:lang w:val="en-US" w:eastAsia="en-US"/>
    </w:rPr>
  </w:style>
  <w:style w:type="table" w:styleId="af1">
    <w:name w:val="Table Grid"/>
    <w:basedOn w:val="a1"/>
    <w:uiPriority w:val="39"/>
    <w:rsid w:val="006C65F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F65D58"/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9963E6"/>
    <w:pPr>
      <w:spacing w:line="276" w:lineRule="exact"/>
      <w:jc w:val="center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0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36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2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027F9-7B23-4784-9F04-6A0A0D6F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 </vt:lpstr>
    </vt:vector>
  </TitlesOfParts>
  <Company>Pavlikeni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Obshtina</dc:creator>
  <cp:keywords/>
  <dc:description/>
  <cp:lastModifiedBy>Pavlikeni</cp:lastModifiedBy>
  <cp:revision>8</cp:revision>
  <cp:lastPrinted>2023-09-17T13:09:00Z</cp:lastPrinted>
  <dcterms:created xsi:type="dcterms:W3CDTF">2023-09-27T13:52:00Z</dcterms:created>
  <dcterms:modified xsi:type="dcterms:W3CDTF">2023-09-27T14:08:00Z</dcterms:modified>
</cp:coreProperties>
</file>